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C5" w:rsidRPr="005238C8" w:rsidRDefault="001807C5" w:rsidP="001807C5">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1807C5" w:rsidRPr="005238C8" w:rsidRDefault="001807C5" w:rsidP="001807C5">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1807C5" w:rsidRPr="005238C8" w:rsidRDefault="001807C5" w:rsidP="001807C5">
      <w:pPr>
        <w:spacing w:after="0" w:line="360" w:lineRule="auto"/>
        <w:jc w:val="center"/>
        <w:rPr>
          <w:caps/>
          <w:sz w:val="28"/>
          <w:szCs w:val="28"/>
          <w:lang w:val="uk-UA"/>
        </w:rPr>
      </w:pPr>
      <w:r w:rsidRPr="005238C8">
        <w:rPr>
          <w:caps/>
          <w:sz w:val="28"/>
          <w:szCs w:val="28"/>
          <w:lang w:val="uk-UA"/>
        </w:rPr>
        <w:t>кафедра іноземних мов</w:t>
      </w:r>
    </w:p>
    <w:p w:rsidR="001807C5" w:rsidRPr="005238C8" w:rsidRDefault="001807C5" w:rsidP="001807C5">
      <w:pPr>
        <w:spacing w:after="0" w:line="360" w:lineRule="auto"/>
        <w:jc w:val="center"/>
        <w:rPr>
          <w:b/>
          <w:caps/>
          <w:sz w:val="28"/>
          <w:szCs w:val="28"/>
          <w:lang w:val="uk-UA"/>
        </w:rPr>
      </w:pPr>
    </w:p>
    <w:p w:rsidR="001807C5" w:rsidRPr="005238C8" w:rsidRDefault="001807C5" w:rsidP="001807C5">
      <w:pPr>
        <w:spacing w:after="0" w:line="360" w:lineRule="auto"/>
        <w:jc w:val="center"/>
        <w:rPr>
          <w:b/>
          <w:caps/>
          <w:sz w:val="28"/>
          <w:szCs w:val="28"/>
          <w:lang w:val="uk-UA"/>
        </w:rPr>
      </w:pPr>
    </w:p>
    <w:p w:rsidR="001807C5" w:rsidRPr="005238C8" w:rsidRDefault="001807C5" w:rsidP="001807C5">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1807C5" w:rsidRPr="005238C8" w:rsidRDefault="001807C5" w:rsidP="001807C5">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1807C5" w:rsidRPr="005238C8" w:rsidRDefault="001807C5" w:rsidP="001807C5">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1807C5" w:rsidRPr="005238C8" w:rsidRDefault="001807C5" w:rsidP="001807C5">
      <w:pPr>
        <w:spacing w:after="0" w:line="360" w:lineRule="auto"/>
        <w:ind w:firstLine="3828"/>
        <w:jc w:val="right"/>
        <w:rPr>
          <w:b/>
          <w:caps/>
          <w:sz w:val="28"/>
          <w:szCs w:val="28"/>
          <w:lang w:val="uk-UA"/>
        </w:rPr>
      </w:pPr>
      <w:r w:rsidRPr="005238C8">
        <w:rPr>
          <w:sz w:val="28"/>
          <w:szCs w:val="28"/>
          <w:lang w:val="uk-UA"/>
        </w:rPr>
        <w:t>“______”_______________20___ року</w:t>
      </w:r>
    </w:p>
    <w:p w:rsidR="001807C5" w:rsidRPr="005238C8" w:rsidRDefault="001807C5" w:rsidP="001807C5">
      <w:pPr>
        <w:spacing w:after="0" w:line="360" w:lineRule="auto"/>
        <w:jc w:val="center"/>
        <w:rPr>
          <w:b/>
          <w:caps/>
          <w:sz w:val="28"/>
          <w:szCs w:val="28"/>
          <w:lang w:val="uk-UA"/>
        </w:rPr>
      </w:pPr>
    </w:p>
    <w:p w:rsidR="001807C5" w:rsidRPr="005238C8" w:rsidRDefault="001807C5" w:rsidP="001807C5">
      <w:pPr>
        <w:spacing w:after="0" w:line="360" w:lineRule="auto"/>
        <w:jc w:val="center"/>
        <w:rPr>
          <w:b/>
          <w:caps/>
          <w:sz w:val="28"/>
          <w:szCs w:val="28"/>
          <w:lang w:val="uk-UA"/>
        </w:rPr>
      </w:pPr>
    </w:p>
    <w:p w:rsidR="001807C5" w:rsidRPr="005238C8" w:rsidRDefault="001807C5" w:rsidP="001807C5">
      <w:pPr>
        <w:spacing w:after="0" w:line="360" w:lineRule="auto"/>
        <w:jc w:val="center"/>
        <w:rPr>
          <w:b/>
          <w:caps/>
          <w:sz w:val="28"/>
          <w:szCs w:val="28"/>
          <w:lang w:val="uk-UA"/>
        </w:rPr>
      </w:pPr>
    </w:p>
    <w:p w:rsidR="001807C5" w:rsidRPr="005238C8" w:rsidRDefault="001807C5" w:rsidP="001807C5">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1807C5" w:rsidRPr="005238C8" w:rsidRDefault="001807C5" w:rsidP="001807C5">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1807C5" w:rsidRPr="005238C8" w:rsidRDefault="001807C5" w:rsidP="001807C5">
      <w:pPr>
        <w:spacing w:after="0" w:line="360" w:lineRule="auto"/>
        <w:jc w:val="center"/>
        <w:rPr>
          <w:b/>
          <w:iCs/>
          <w:sz w:val="28"/>
          <w:szCs w:val="28"/>
          <w:lang w:val="uk-UA"/>
        </w:rPr>
      </w:pPr>
      <w:r w:rsidRPr="005238C8">
        <w:rPr>
          <w:b/>
          <w:iCs/>
          <w:sz w:val="28"/>
          <w:szCs w:val="28"/>
          <w:lang w:val="uk-UA"/>
        </w:rPr>
        <w:t>НАВЧАЛЬНОЇ ДИСЦИПЛІНИ</w:t>
      </w:r>
    </w:p>
    <w:p w:rsidR="001807C5" w:rsidRPr="001807C5" w:rsidRDefault="001807C5" w:rsidP="001807C5">
      <w:pPr>
        <w:spacing w:after="0" w:line="360" w:lineRule="auto"/>
        <w:jc w:val="center"/>
        <w:rPr>
          <w:b/>
          <w:caps/>
          <w:sz w:val="28"/>
          <w:szCs w:val="28"/>
        </w:rPr>
      </w:pPr>
      <w:r w:rsidRPr="005238C8">
        <w:rPr>
          <w:b/>
          <w:caps/>
          <w:sz w:val="28"/>
          <w:szCs w:val="28"/>
          <w:lang w:val="uk-UA"/>
        </w:rPr>
        <w:t>іноземна мова</w:t>
      </w:r>
    </w:p>
    <w:p w:rsidR="001807C5" w:rsidRDefault="001807C5" w:rsidP="001807C5">
      <w:pPr>
        <w:spacing w:after="0" w:line="360" w:lineRule="auto"/>
        <w:jc w:val="center"/>
        <w:rPr>
          <w:b/>
          <w:caps/>
          <w:sz w:val="28"/>
          <w:szCs w:val="28"/>
          <w:lang w:val="uk-UA"/>
        </w:rPr>
      </w:pPr>
      <w:r>
        <w:rPr>
          <w:b/>
          <w:caps/>
          <w:sz w:val="28"/>
          <w:szCs w:val="28"/>
          <w:lang w:val="uk-UA"/>
        </w:rPr>
        <w:t>за темою:</w:t>
      </w:r>
    </w:p>
    <w:p w:rsidR="001807C5" w:rsidRPr="005238C8" w:rsidRDefault="00084B24" w:rsidP="001807C5">
      <w:pPr>
        <w:spacing w:after="0" w:line="360" w:lineRule="auto"/>
        <w:jc w:val="center"/>
        <w:rPr>
          <w:b/>
          <w:caps/>
          <w:sz w:val="28"/>
          <w:szCs w:val="28"/>
          <w:lang w:val="uk-UA"/>
        </w:rPr>
      </w:pPr>
      <w:r>
        <w:rPr>
          <w:b/>
          <w:sz w:val="28"/>
          <w:szCs w:val="28"/>
          <w:lang w:val="uk-UA"/>
        </w:rPr>
        <w:t>«</w:t>
      </w:r>
      <w:r w:rsidRPr="005238C8">
        <w:rPr>
          <w:b/>
          <w:sz w:val="28"/>
          <w:szCs w:val="28"/>
          <w:lang w:val="en-US"/>
        </w:rPr>
        <w:t>Priceless</w:t>
      </w:r>
      <w:r>
        <w:rPr>
          <w:b/>
          <w:sz w:val="28"/>
          <w:szCs w:val="28"/>
          <w:lang w:val="uk-UA"/>
        </w:rPr>
        <w:t>»</w:t>
      </w:r>
    </w:p>
    <w:p w:rsidR="001807C5" w:rsidRPr="005238C8" w:rsidRDefault="00487A97" w:rsidP="001807C5">
      <w:pPr>
        <w:spacing w:after="0" w:line="360" w:lineRule="auto"/>
        <w:jc w:val="center"/>
        <w:rPr>
          <w:sz w:val="28"/>
          <w:szCs w:val="28"/>
          <w:lang w:val="uk-UA"/>
        </w:rPr>
      </w:pPr>
      <w:r>
        <w:rPr>
          <w:sz w:val="28"/>
          <w:szCs w:val="28"/>
          <w:lang w:val="uk-UA"/>
        </w:rPr>
        <w:t>г</w:t>
      </w:r>
      <w:r w:rsidR="001807C5" w:rsidRPr="00487A97">
        <w:rPr>
          <w:sz w:val="28"/>
          <w:szCs w:val="28"/>
          <w:lang w:val="uk-UA"/>
        </w:rPr>
        <w:t>алузь</w:t>
      </w:r>
      <w:r w:rsidRPr="00487A97">
        <w:rPr>
          <w:sz w:val="28"/>
          <w:szCs w:val="28"/>
          <w:lang w:val="uk-UA"/>
        </w:rPr>
        <w:t xml:space="preserve"> </w:t>
      </w:r>
      <w:r w:rsidR="001807C5" w:rsidRPr="00487A97">
        <w:rPr>
          <w:sz w:val="28"/>
          <w:szCs w:val="28"/>
          <w:lang w:val="uk-UA"/>
        </w:rPr>
        <w:t xml:space="preserve">знань: </w:t>
      </w:r>
      <w:r w:rsidR="001807C5" w:rsidRPr="005238C8">
        <w:rPr>
          <w:sz w:val="28"/>
          <w:szCs w:val="28"/>
          <w:lang w:val="uk-UA"/>
        </w:rPr>
        <w:t>0301 Соціально-політичні науки</w:t>
      </w:r>
    </w:p>
    <w:p w:rsidR="001807C5" w:rsidRPr="005238C8" w:rsidRDefault="001807C5" w:rsidP="001807C5">
      <w:pPr>
        <w:spacing w:after="0" w:line="360" w:lineRule="auto"/>
        <w:jc w:val="center"/>
        <w:rPr>
          <w:sz w:val="28"/>
          <w:szCs w:val="28"/>
          <w:lang w:val="uk-UA"/>
        </w:rPr>
      </w:pPr>
      <w:r w:rsidRPr="005238C8">
        <w:rPr>
          <w:sz w:val="28"/>
          <w:szCs w:val="28"/>
          <w:lang w:val="uk-UA"/>
        </w:rPr>
        <w:t>напряму:  6.030101 Соціологія</w:t>
      </w:r>
    </w:p>
    <w:p w:rsidR="001807C5" w:rsidRPr="005238C8" w:rsidRDefault="001807C5" w:rsidP="001807C5">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1807C5" w:rsidRPr="005238C8" w:rsidRDefault="001807C5" w:rsidP="001807C5">
      <w:pPr>
        <w:spacing w:after="0" w:line="360" w:lineRule="auto"/>
        <w:jc w:val="center"/>
        <w:rPr>
          <w:b/>
          <w:sz w:val="28"/>
          <w:szCs w:val="28"/>
          <w:lang w:val="uk-UA"/>
        </w:rPr>
      </w:pPr>
    </w:p>
    <w:p w:rsidR="001807C5" w:rsidRPr="005238C8" w:rsidRDefault="001807C5" w:rsidP="001807C5">
      <w:pPr>
        <w:spacing w:after="0" w:line="360" w:lineRule="auto"/>
        <w:jc w:val="center"/>
        <w:rPr>
          <w:b/>
          <w:sz w:val="28"/>
          <w:szCs w:val="28"/>
          <w:lang w:val="uk-UA"/>
        </w:rPr>
      </w:pPr>
    </w:p>
    <w:p w:rsidR="001807C5" w:rsidRPr="005238C8" w:rsidRDefault="001807C5" w:rsidP="001807C5">
      <w:pPr>
        <w:spacing w:after="0" w:line="360" w:lineRule="auto"/>
        <w:jc w:val="center"/>
        <w:rPr>
          <w:b/>
          <w:sz w:val="28"/>
          <w:szCs w:val="28"/>
          <w:lang w:val="uk-UA"/>
        </w:rPr>
      </w:pPr>
    </w:p>
    <w:p w:rsidR="001807C5" w:rsidRPr="005238C8" w:rsidRDefault="001807C5" w:rsidP="001807C5">
      <w:pPr>
        <w:spacing w:after="0" w:line="360" w:lineRule="auto"/>
        <w:jc w:val="center"/>
        <w:rPr>
          <w:b/>
          <w:sz w:val="28"/>
          <w:szCs w:val="28"/>
          <w:lang w:val="uk-UA"/>
        </w:rPr>
      </w:pPr>
    </w:p>
    <w:p w:rsidR="001807C5" w:rsidRDefault="001807C5"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Pr="005238C8" w:rsidRDefault="00487A97" w:rsidP="001807C5">
      <w:pPr>
        <w:spacing w:after="0" w:line="360" w:lineRule="auto"/>
        <w:rPr>
          <w:sz w:val="28"/>
          <w:szCs w:val="28"/>
          <w:lang w:val="uk-UA"/>
        </w:rPr>
      </w:pPr>
    </w:p>
    <w:p w:rsidR="001807C5" w:rsidRPr="005238C8" w:rsidRDefault="001807C5" w:rsidP="001807C5">
      <w:pPr>
        <w:spacing w:after="0" w:line="360" w:lineRule="auto"/>
        <w:jc w:val="center"/>
        <w:rPr>
          <w:sz w:val="28"/>
          <w:szCs w:val="28"/>
          <w:lang w:val="uk-UA"/>
        </w:rPr>
      </w:pPr>
      <w:r w:rsidRPr="005238C8">
        <w:rPr>
          <w:sz w:val="28"/>
          <w:szCs w:val="28"/>
          <w:lang w:val="uk-UA"/>
        </w:rPr>
        <w:lastRenderedPageBreak/>
        <w:t>2014 – 2015 навчальний рік</w:t>
      </w:r>
    </w:p>
    <w:p w:rsidR="001807C5" w:rsidRPr="005238C8" w:rsidRDefault="001807C5" w:rsidP="001807C5">
      <w:pPr>
        <w:spacing w:after="0" w:line="360" w:lineRule="auto"/>
        <w:rPr>
          <w:sz w:val="28"/>
          <w:szCs w:val="28"/>
        </w:rPr>
      </w:pPr>
      <w:r w:rsidRPr="005238C8">
        <w:rPr>
          <w:sz w:val="28"/>
          <w:szCs w:val="28"/>
          <w:lang w:val="uk-UA"/>
        </w:rPr>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1807C5" w:rsidRPr="005238C8" w:rsidRDefault="001807C5" w:rsidP="001807C5">
      <w:pPr>
        <w:spacing w:after="0" w:line="360" w:lineRule="auto"/>
        <w:rPr>
          <w:sz w:val="28"/>
          <w:szCs w:val="28"/>
          <w:lang w:val="uk-UA"/>
        </w:rPr>
      </w:pPr>
    </w:p>
    <w:p w:rsidR="001807C5" w:rsidRPr="005238C8" w:rsidRDefault="001807C5" w:rsidP="001807C5">
      <w:pPr>
        <w:spacing w:after="0" w:line="360" w:lineRule="auto"/>
        <w:jc w:val="both"/>
        <w:rPr>
          <w:sz w:val="28"/>
          <w:szCs w:val="28"/>
          <w:lang w:val="uk-UA"/>
        </w:rPr>
      </w:pPr>
    </w:p>
    <w:p w:rsidR="001807C5" w:rsidRPr="005238C8" w:rsidRDefault="001807C5" w:rsidP="001807C5">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1807C5" w:rsidRPr="005238C8" w:rsidRDefault="001807C5" w:rsidP="001807C5">
      <w:pPr>
        <w:spacing w:after="0" w:line="360" w:lineRule="auto"/>
        <w:jc w:val="both"/>
        <w:rPr>
          <w:sz w:val="28"/>
          <w:szCs w:val="28"/>
          <w:lang w:val="uk-UA"/>
        </w:rPr>
      </w:pPr>
    </w:p>
    <w:p w:rsidR="001807C5" w:rsidRPr="005238C8" w:rsidRDefault="001807C5" w:rsidP="001807C5">
      <w:pPr>
        <w:spacing w:after="0" w:line="360" w:lineRule="auto"/>
        <w:rPr>
          <w:sz w:val="28"/>
          <w:szCs w:val="28"/>
          <w:lang w:val="uk-UA"/>
        </w:rPr>
      </w:pPr>
    </w:p>
    <w:p w:rsidR="001807C5" w:rsidRPr="005238C8" w:rsidRDefault="001807C5" w:rsidP="001807C5">
      <w:pPr>
        <w:spacing w:after="0" w:line="360" w:lineRule="auto"/>
        <w:rPr>
          <w:sz w:val="28"/>
          <w:szCs w:val="28"/>
          <w:lang w:val="uk-UA"/>
        </w:rPr>
      </w:pPr>
    </w:p>
    <w:p w:rsidR="001807C5" w:rsidRPr="005238C8" w:rsidRDefault="001807C5" w:rsidP="001807C5">
      <w:pPr>
        <w:spacing w:after="0" w:line="360" w:lineRule="auto"/>
        <w:rPr>
          <w:sz w:val="28"/>
          <w:szCs w:val="28"/>
          <w:lang w:val="uk-UA"/>
        </w:rPr>
      </w:pPr>
    </w:p>
    <w:p w:rsidR="001807C5" w:rsidRPr="005238C8" w:rsidRDefault="001807C5" w:rsidP="001807C5">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1807C5" w:rsidRPr="005238C8" w:rsidRDefault="001807C5" w:rsidP="001807C5">
      <w:pPr>
        <w:spacing w:after="0" w:line="360" w:lineRule="auto"/>
        <w:jc w:val="both"/>
        <w:rPr>
          <w:sz w:val="28"/>
          <w:szCs w:val="28"/>
          <w:lang w:val="uk-UA"/>
        </w:rPr>
      </w:pPr>
      <w:r w:rsidRPr="005238C8">
        <w:rPr>
          <w:sz w:val="28"/>
          <w:szCs w:val="28"/>
          <w:lang w:val="uk-UA"/>
        </w:rPr>
        <w:t>Протокол від “____”________________20__ року № ___</w:t>
      </w:r>
    </w:p>
    <w:p w:rsidR="001807C5" w:rsidRPr="005238C8" w:rsidRDefault="001807C5" w:rsidP="001807C5">
      <w:pPr>
        <w:spacing w:after="0" w:line="360" w:lineRule="auto"/>
        <w:jc w:val="both"/>
        <w:rPr>
          <w:sz w:val="28"/>
          <w:szCs w:val="28"/>
          <w:lang w:val="uk-UA"/>
        </w:rPr>
      </w:pPr>
    </w:p>
    <w:p w:rsidR="001807C5" w:rsidRPr="005238C8" w:rsidRDefault="001807C5" w:rsidP="001807C5">
      <w:pPr>
        <w:spacing w:after="0" w:line="360" w:lineRule="auto"/>
        <w:rPr>
          <w:sz w:val="28"/>
          <w:szCs w:val="28"/>
          <w:lang w:val="uk-UA"/>
        </w:rPr>
      </w:pPr>
      <w:r w:rsidRPr="005238C8">
        <w:rPr>
          <w:sz w:val="28"/>
          <w:szCs w:val="28"/>
          <w:lang w:val="uk-UA"/>
        </w:rPr>
        <w:t>Зав. кафедрою іноземних мов             _______________ Качанов В.І. </w:t>
      </w:r>
    </w:p>
    <w:p w:rsidR="001807C5" w:rsidRDefault="001807C5"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Default="00487A97" w:rsidP="001807C5">
      <w:pPr>
        <w:spacing w:after="0" w:line="360" w:lineRule="auto"/>
        <w:rPr>
          <w:sz w:val="28"/>
          <w:szCs w:val="28"/>
          <w:lang w:val="uk-UA"/>
        </w:rPr>
      </w:pPr>
    </w:p>
    <w:p w:rsidR="00487A97" w:rsidRPr="005238C8" w:rsidRDefault="00487A97" w:rsidP="001807C5">
      <w:pPr>
        <w:spacing w:after="0" w:line="360" w:lineRule="auto"/>
        <w:rPr>
          <w:sz w:val="28"/>
          <w:szCs w:val="28"/>
          <w:lang w:val="uk-UA"/>
        </w:rPr>
      </w:pPr>
    </w:p>
    <w:p w:rsidR="00084B24" w:rsidRPr="005238C8" w:rsidRDefault="00084B24" w:rsidP="00084B24">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52.</w:t>
      </w:r>
      <w:proofErr w:type="gramEnd"/>
      <w:r w:rsidRPr="005238C8">
        <w:rPr>
          <w:b/>
          <w:sz w:val="28"/>
          <w:szCs w:val="28"/>
          <w:lang w:val="en-US"/>
        </w:rPr>
        <w:t xml:space="preserve"> </w:t>
      </w:r>
      <w:proofErr w:type="gramStart"/>
      <w:r w:rsidRPr="005238C8">
        <w:rPr>
          <w:b/>
          <w:sz w:val="28"/>
          <w:szCs w:val="28"/>
          <w:lang w:val="en-US"/>
        </w:rPr>
        <w:t>Priceless.</w:t>
      </w:r>
      <w:proofErr w:type="gramEnd"/>
    </w:p>
    <w:p w:rsidR="00084B24" w:rsidRPr="005238C8" w:rsidRDefault="00084B24" w:rsidP="00084B24">
      <w:pPr>
        <w:spacing w:after="0" w:line="360" w:lineRule="auto"/>
        <w:rPr>
          <w:sz w:val="28"/>
          <w:szCs w:val="28"/>
          <w:lang w:val="en-US"/>
        </w:rPr>
      </w:pPr>
      <w:proofErr w:type="gramStart"/>
      <w:r w:rsidRPr="005238C8">
        <w:rPr>
          <w:sz w:val="28"/>
          <w:szCs w:val="28"/>
          <w:lang w:val="en-US"/>
        </w:rPr>
        <w:t>Choosing art to hang in a hospital and a company.</w:t>
      </w:r>
      <w:proofErr w:type="gramEnd"/>
    </w:p>
    <w:p w:rsidR="00084B24" w:rsidRPr="005238C8" w:rsidRDefault="00084B24" w:rsidP="00084B24">
      <w:pPr>
        <w:spacing w:after="0" w:line="360" w:lineRule="auto"/>
        <w:rPr>
          <w:sz w:val="28"/>
          <w:szCs w:val="28"/>
          <w:lang w:val="en-US"/>
        </w:rPr>
      </w:pPr>
      <w:r w:rsidRPr="005238C8">
        <w:rPr>
          <w:sz w:val="28"/>
          <w:szCs w:val="28"/>
          <w:lang w:val="en-US"/>
        </w:rPr>
        <w:t>Speaking: choosing art for a company.</w:t>
      </w:r>
    </w:p>
    <w:p w:rsidR="00084B24" w:rsidRPr="005238C8" w:rsidRDefault="00084B24" w:rsidP="00084B24">
      <w:pPr>
        <w:spacing w:after="0" w:line="360" w:lineRule="auto"/>
        <w:rPr>
          <w:sz w:val="28"/>
          <w:szCs w:val="28"/>
          <w:lang w:val="en-US"/>
        </w:rPr>
      </w:pPr>
      <w:proofErr w:type="gramStart"/>
      <w:r w:rsidRPr="005238C8">
        <w:rPr>
          <w:sz w:val="28"/>
          <w:szCs w:val="28"/>
          <w:lang w:val="en-US"/>
        </w:rPr>
        <w:t>Listening: interview with an art consultant about the value of art in hospitals.</w:t>
      </w:r>
      <w:proofErr w:type="gramEnd"/>
    </w:p>
    <w:p w:rsidR="00084B24" w:rsidRDefault="00084B24" w:rsidP="00084B24">
      <w:pPr>
        <w:spacing w:after="0" w:line="360" w:lineRule="auto"/>
        <w:rPr>
          <w:sz w:val="28"/>
          <w:szCs w:val="28"/>
          <w:lang w:val="en-US"/>
        </w:rPr>
      </w:pPr>
      <w:r w:rsidRPr="005238C8">
        <w:rPr>
          <w:sz w:val="28"/>
          <w:szCs w:val="28"/>
          <w:lang w:val="en-US"/>
        </w:rPr>
        <w:t>Vocabulary: -</w:t>
      </w:r>
      <w:r w:rsidRPr="005238C8">
        <w:rPr>
          <w:i/>
          <w:sz w:val="28"/>
          <w:szCs w:val="28"/>
          <w:lang w:val="en-US"/>
        </w:rPr>
        <w:t>ever</w:t>
      </w:r>
      <w:r w:rsidRPr="005238C8">
        <w:rPr>
          <w:sz w:val="28"/>
          <w:szCs w:val="28"/>
          <w:lang w:val="en-US"/>
        </w:rPr>
        <w:t xml:space="preserve"> words. </w:t>
      </w:r>
    </w:p>
    <w:p w:rsidR="00084B24" w:rsidRPr="00927699" w:rsidRDefault="00084B24" w:rsidP="00084B24">
      <w:pPr>
        <w:spacing w:after="0" w:line="360" w:lineRule="auto"/>
        <w:rPr>
          <w:b/>
          <w:sz w:val="28"/>
          <w:szCs w:val="28"/>
          <w:lang w:val="en-US"/>
        </w:rPr>
      </w:pPr>
      <w:r w:rsidRPr="00927699">
        <w:rPr>
          <w:b/>
          <w:sz w:val="28"/>
          <w:szCs w:val="28"/>
          <w:lang w:val="en-US"/>
        </w:rPr>
        <w:t>Starter:</w:t>
      </w:r>
    </w:p>
    <w:p w:rsidR="00084B24" w:rsidRPr="004E5EF1" w:rsidRDefault="00084B24" w:rsidP="00084B24">
      <w:pPr>
        <w:spacing w:after="0" w:line="360" w:lineRule="auto"/>
        <w:rPr>
          <w:i/>
          <w:sz w:val="28"/>
          <w:szCs w:val="28"/>
          <w:lang w:val="en-US"/>
        </w:rPr>
      </w:pPr>
      <w:r w:rsidRPr="004E5EF1">
        <w:rPr>
          <w:i/>
          <w:sz w:val="28"/>
          <w:szCs w:val="28"/>
          <w:lang w:val="en-US"/>
        </w:rPr>
        <w:t>A street artist offers to draw your picture for £ 2 and you agree. What are your distinctive features that you hope he will catch?</w:t>
      </w:r>
    </w:p>
    <w:p w:rsidR="00084B24" w:rsidRPr="004E5EF1" w:rsidRDefault="00084B24" w:rsidP="00084B24">
      <w:pPr>
        <w:spacing w:after="0" w:line="360" w:lineRule="auto"/>
        <w:rPr>
          <w:i/>
          <w:sz w:val="28"/>
          <w:szCs w:val="28"/>
          <w:lang w:val="en-US"/>
        </w:rPr>
      </w:pPr>
      <w:r w:rsidRPr="004E5EF1">
        <w:rPr>
          <w:i/>
          <w:sz w:val="28"/>
          <w:szCs w:val="28"/>
          <w:lang w:val="en-US"/>
        </w:rPr>
        <w:t>If you had to use your own money, would you ever pay $ 500 or more for a work of art to go in your home?</w:t>
      </w:r>
    </w:p>
    <w:p w:rsidR="00084B24" w:rsidRDefault="00084B24" w:rsidP="00084B24">
      <w:pPr>
        <w:spacing w:after="0" w:line="360" w:lineRule="auto"/>
        <w:rPr>
          <w:sz w:val="28"/>
          <w:szCs w:val="28"/>
          <w:lang w:val="en-US"/>
        </w:rPr>
      </w:pPr>
      <w:r>
        <w:rPr>
          <w:sz w:val="28"/>
          <w:szCs w:val="28"/>
          <w:lang w:val="en-US"/>
        </w:rPr>
        <w:t xml:space="preserve">Discuss these questions with the class. </w:t>
      </w:r>
    </w:p>
    <w:p w:rsidR="00084B24" w:rsidRPr="00927699" w:rsidRDefault="00084B24" w:rsidP="00084B24">
      <w:pPr>
        <w:spacing w:after="0" w:line="360" w:lineRule="auto"/>
        <w:rPr>
          <w:b/>
          <w:sz w:val="28"/>
          <w:szCs w:val="28"/>
          <w:lang w:val="en-US"/>
        </w:rPr>
      </w:pPr>
      <w:r w:rsidRPr="00927699">
        <w:rPr>
          <w:b/>
          <w:sz w:val="28"/>
          <w:szCs w:val="28"/>
          <w:lang w:val="en-US"/>
        </w:rPr>
        <w:t>Listening:</w:t>
      </w:r>
    </w:p>
    <w:p w:rsidR="00084B24" w:rsidRDefault="00084B24" w:rsidP="00084B24">
      <w:pPr>
        <w:spacing w:after="0" w:line="360" w:lineRule="auto"/>
        <w:rPr>
          <w:sz w:val="28"/>
          <w:szCs w:val="28"/>
          <w:lang w:val="en-US"/>
        </w:rPr>
      </w:pPr>
      <w:r>
        <w:rPr>
          <w:sz w:val="28"/>
          <w:szCs w:val="28"/>
          <w:lang w:val="en-US"/>
        </w:rPr>
        <w:t>Play the radio interview with an art consultant and curator. They talk about the importance of public art projects; if they are beneficial to society or whether they are just a waste of public money.</w:t>
      </w:r>
    </w:p>
    <w:p w:rsidR="00084B24" w:rsidRDefault="00084B24" w:rsidP="00084B24">
      <w:pPr>
        <w:spacing w:after="0" w:line="360" w:lineRule="auto"/>
        <w:rPr>
          <w:sz w:val="28"/>
          <w:szCs w:val="28"/>
          <w:lang w:val="en-US"/>
        </w:rPr>
      </w:pPr>
      <w:r>
        <w:rPr>
          <w:sz w:val="28"/>
          <w:szCs w:val="28"/>
          <w:lang w:val="en-US"/>
        </w:rPr>
        <w:t>Ask Ss to do the exercises on their own and then check them with the class.</w:t>
      </w:r>
    </w:p>
    <w:p w:rsidR="00084B24" w:rsidRDefault="00084B24" w:rsidP="00084B24">
      <w:pPr>
        <w:spacing w:after="0" w:line="360" w:lineRule="auto"/>
        <w:rPr>
          <w:sz w:val="28"/>
          <w:szCs w:val="28"/>
          <w:lang w:val="en-US"/>
        </w:rPr>
      </w:pPr>
      <w:r>
        <w:rPr>
          <w:sz w:val="28"/>
          <w:szCs w:val="28"/>
          <w:lang w:val="en-US"/>
        </w:rPr>
        <w:t xml:space="preserve">Make sure Ss know the new words. </w:t>
      </w:r>
    </w:p>
    <w:p w:rsidR="00084B24" w:rsidRDefault="00084B24" w:rsidP="00084B24">
      <w:pPr>
        <w:spacing w:after="0" w:line="360" w:lineRule="auto"/>
        <w:rPr>
          <w:sz w:val="28"/>
          <w:szCs w:val="28"/>
          <w:lang w:val="en-US"/>
        </w:rPr>
      </w:pPr>
      <w:r>
        <w:rPr>
          <w:sz w:val="28"/>
          <w:szCs w:val="28"/>
          <w:lang w:val="en-US"/>
        </w:rPr>
        <w:t xml:space="preserve">Voc.: </w:t>
      </w:r>
      <w:r w:rsidRPr="004E5EF1">
        <w:rPr>
          <w:i/>
          <w:sz w:val="28"/>
          <w:szCs w:val="28"/>
          <w:lang w:val="en-US"/>
        </w:rPr>
        <w:t>curator, fuels the debate, consultant, overly, focal point</w:t>
      </w:r>
      <w:r>
        <w:rPr>
          <w:sz w:val="28"/>
          <w:szCs w:val="28"/>
          <w:lang w:val="en-US"/>
        </w:rPr>
        <w:t xml:space="preserve">. </w:t>
      </w:r>
    </w:p>
    <w:p w:rsidR="00084B24" w:rsidRPr="00927699" w:rsidRDefault="00084B24" w:rsidP="00084B24">
      <w:pPr>
        <w:spacing w:after="0" w:line="360" w:lineRule="auto"/>
        <w:rPr>
          <w:b/>
          <w:sz w:val="28"/>
          <w:szCs w:val="28"/>
          <w:lang w:val="en-US"/>
        </w:rPr>
      </w:pPr>
      <w:r w:rsidRPr="00927699">
        <w:rPr>
          <w:b/>
          <w:sz w:val="28"/>
          <w:szCs w:val="28"/>
          <w:lang w:val="en-US"/>
        </w:rPr>
        <w:t>Vocabulary:</w:t>
      </w:r>
    </w:p>
    <w:p w:rsidR="00084B24" w:rsidRDefault="00084B24" w:rsidP="00084B24">
      <w:pPr>
        <w:spacing w:after="0" w:line="360" w:lineRule="auto"/>
        <w:rPr>
          <w:sz w:val="28"/>
          <w:szCs w:val="28"/>
          <w:lang w:val="en-US"/>
        </w:rPr>
      </w:pPr>
      <w:proofErr w:type="gramStart"/>
      <w:r>
        <w:rPr>
          <w:sz w:val="28"/>
          <w:szCs w:val="28"/>
          <w:lang w:val="en-US"/>
        </w:rPr>
        <w:t>-</w:t>
      </w:r>
      <w:r w:rsidRPr="003B1A89">
        <w:rPr>
          <w:i/>
          <w:sz w:val="28"/>
          <w:szCs w:val="28"/>
          <w:lang w:val="en-US"/>
        </w:rPr>
        <w:t>ever</w:t>
      </w:r>
      <w:r>
        <w:rPr>
          <w:sz w:val="28"/>
          <w:szCs w:val="28"/>
          <w:lang w:val="en-US"/>
        </w:rPr>
        <w:t xml:space="preserve"> words.</w:t>
      </w:r>
      <w:proofErr w:type="gramEnd"/>
      <w:r>
        <w:rPr>
          <w:sz w:val="28"/>
          <w:szCs w:val="28"/>
          <w:lang w:val="en-US"/>
        </w:rPr>
        <w:t xml:space="preserve"> </w:t>
      </w:r>
    </w:p>
    <w:p w:rsidR="00084B24" w:rsidRDefault="00084B24" w:rsidP="00084B24">
      <w:pPr>
        <w:spacing w:after="0" w:line="360" w:lineRule="auto"/>
        <w:rPr>
          <w:sz w:val="28"/>
          <w:szCs w:val="28"/>
          <w:lang w:val="en-US"/>
        </w:rPr>
      </w:pPr>
      <w:r>
        <w:rPr>
          <w:sz w:val="28"/>
          <w:szCs w:val="28"/>
          <w:lang w:val="en-US"/>
        </w:rPr>
        <w:t xml:space="preserve">Tell Ss that whatever, whoever, etc. often act like pronoun (thy stand in place of noun phrases). They usually have </w:t>
      </w:r>
      <w:proofErr w:type="gramStart"/>
      <w:r>
        <w:rPr>
          <w:sz w:val="28"/>
          <w:szCs w:val="28"/>
          <w:lang w:val="en-US"/>
        </w:rPr>
        <w:t xml:space="preserve">an </w:t>
      </w:r>
      <w:r w:rsidRPr="003B1A89">
        <w:rPr>
          <w:i/>
          <w:sz w:val="28"/>
          <w:szCs w:val="28"/>
          <w:lang w:val="en-US"/>
        </w:rPr>
        <w:t>any</w:t>
      </w:r>
      <w:proofErr w:type="gramEnd"/>
      <w:r>
        <w:rPr>
          <w:sz w:val="28"/>
          <w:szCs w:val="28"/>
          <w:lang w:val="en-US"/>
        </w:rPr>
        <w:t xml:space="preserve"> or </w:t>
      </w:r>
      <w:r w:rsidRPr="003B1A89">
        <w:rPr>
          <w:i/>
          <w:sz w:val="28"/>
          <w:szCs w:val="28"/>
          <w:lang w:val="en-US"/>
        </w:rPr>
        <w:t>every</w:t>
      </w:r>
      <w:r>
        <w:rPr>
          <w:sz w:val="28"/>
          <w:szCs w:val="28"/>
          <w:lang w:val="en-US"/>
        </w:rPr>
        <w:t xml:space="preserve"> meaning. These words often go together with expressions such as: </w:t>
      </w:r>
      <w:r w:rsidRPr="003B1A89">
        <w:rPr>
          <w:i/>
          <w:sz w:val="28"/>
          <w:szCs w:val="28"/>
          <w:lang w:val="en-US"/>
        </w:rPr>
        <w:t>I don’t mind, it’s all the same to me</w:t>
      </w:r>
      <w:r>
        <w:rPr>
          <w:sz w:val="28"/>
          <w:szCs w:val="28"/>
          <w:lang w:val="en-US"/>
        </w:rPr>
        <w:t xml:space="preserve">, and actions such as: </w:t>
      </w:r>
      <w:r w:rsidRPr="003B1A89">
        <w:rPr>
          <w:i/>
          <w:sz w:val="28"/>
          <w:szCs w:val="28"/>
          <w:lang w:val="en-US"/>
        </w:rPr>
        <w:t>choose, decide, think, make up your mind, feel</w:t>
      </w:r>
      <w:r>
        <w:rPr>
          <w:sz w:val="28"/>
          <w:szCs w:val="28"/>
          <w:lang w:val="en-US"/>
        </w:rPr>
        <w:t xml:space="preserve">. </w:t>
      </w:r>
    </w:p>
    <w:p w:rsidR="00084B24" w:rsidRDefault="00084B24" w:rsidP="00084B24">
      <w:pPr>
        <w:spacing w:after="0" w:line="360" w:lineRule="auto"/>
        <w:rPr>
          <w:sz w:val="28"/>
          <w:szCs w:val="28"/>
          <w:lang w:val="en-US"/>
        </w:rPr>
      </w:pPr>
      <w:r>
        <w:rPr>
          <w:sz w:val="28"/>
          <w:szCs w:val="28"/>
          <w:lang w:val="en-US"/>
        </w:rPr>
        <w:t xml:space="preserve">Ask Ss do the exercises from the book on their own and then check them with the class. </w:t>
      </w:r>
    </w:p>
    <w:p w:rsidR="00084B24" w:rsidRPr="00927699" w:rsidRDefault="00084B24" w:rsidP="00084B24">
      <w:pPr>
        <w:spacing w:after="0" w:line="360" w:lineRule="auto"/>
        <w:rPr>
          <w:b/>
          <w:sz w:val="28"/>
          <w:szCs w:val="28"/>
          <w:lang w:val="en-US"/>
        </w:rPr>
      </w:pPr>
      <w:r w:rsidRPr="00927699">
        <w:rPr>
          <w:b/>
          <w:sz w:val="28"/>
          <w:szCs w:val="28"/>
          <w:lang w:val="en-US"/>
        </w:rPr>
        <w:t>Functional language:</w:t>
      </w:r>
    </w:p>
    <w:p w:rsidR="00084B24" w:rsidRPr="00927699" w:rsidRDefault="00084B24" w:rsidP="00084B24">
      <w:pPr>
        <w:spacing w:after="0" w:line="360" w:lineRule="auto"/>
        <w:rPr>
          <w:i/>
          <w:sz w:val="28"/>
          <w:szCs w:val="28"/>
          <w:lang w:val="en-US"/>
        </w:rPr>
      </w:pPr>
      <w:proofErr w:type="gramStart"/>
      <w:r w:rsidRPr="00927699">
        <w:rPr>
          <w:i/>
          <w:sz w:val="28"/>
          <w:szCs w:val="28"/>
          <w:lang w:val="en-US"/>
        </w:rPr>
        <w:t>Evaluating.</w:t>
      </w:r>
      <w:proofErr w:type="gramEnd"/>
    </w:p>
    <w:p w:rsidR="00084B24" w:rsidRDefault="00084B24" w:rsidP="00084B24">
      <w:pPr>
        <w:spacing w:after="0" w:line="360" w:lineRule="auto"/>
        <w:rPr>
          <w:sz w:val="28"/>
          <w:szCs w:val="28"/>
          <w:lang w:val="en-US"/>
        </w:rPr>
      </w:pPr>
      <w:r>
        <w:rPr>
          <w:sz w:val="28"/>
          <w:szCs w:val="28"/>
          <w:lang w:val="en-US"/>
        </w:rPr>
        <w:t>Ss must group the phrases into positive or negative opinion and note some phrases which mean evaluation.</w:t>
      </w:r>
    </w:p>
    <w:tbl>
      <w:tblPr>
        <w:tblStyle w:val="a5"/>
        <w:tblW w:w="0" w:type="auto"/>
        <w:tblLook w:val="04A0"/>
      </w:tblPr>
      <w:tblGrid>
        <w:gridCol w:w="4927"/>
        <w:gridCol w:w="4928"/>
      </w:tblGrid>
      <w:tr w:rsidR="00084B24" w:rsidRPr="00487A97" w:rsidTr="0081091E">
        <w:tc>
          <w:tcPr>
            <w:tcW w:w="4927" w:type="dxa"/>
          </w:tcPr>
          <w:p w:rsidR="00084B24" w:rsidRPr="00621CC4" w:rsidRDefault="00084B24" w:rsidP="0081091E">
            <w:pPr>
              <w:spacing w:line="360" w:lineRule="auto"/>
              <w:jc w:val="center"/>
              <w:rPr>
                <w:b/>
                <w:sz w:val="28"/>
                <w:szCs w:val="28"/>
                <w:lang w:val="en-US"/>
              </w:rPr>
            </w:pPr>
            <w:r w:rsidRPr="00621CC4">
              <w:rPr>
                <w:b/>
                <w:sz w:val="28"/>
                <w:szCs w:val="28"/>
                <w:lang w:val="en-US"/>
              </w:rPr>
              <w:t>very high value</w:t>
            </w:r>
          </w:p>
          <w:p w:rsidR="00084B24" w:rsidRDefault="00084B24" w:rsidP="0081091E">
            <w:pPr>
              <w:spacing w:line="360" w:lineRule="auto"/>
              <w:jc w:val="center"/>
              <w:rPr>
                <w:sz w:val="28"/>
                <w:szCs w:val="28"/>
                <w:lang w:val="en-US"/>
              </w:rPr>
            </w:pPr>
            <w:r>
              <w:rPr>
                <w:sz w:val="28"/>
                <w:szCs w:val="28"/>
                <w:lang w:val="en-US"/>
              </w:rPr>
              <w:lastRenderedPageBreak/>
              <w:t>it’s extremely valuable</w:t>
            </w:r>
          </w:p>
          <w:p w:rsidR="00084B24" w:rsidRDefault="00084B24" w:rsidP="0081091E">
            <w:pPr>
              <w:spacing w:line="360" w:lineRule="auto"/>
              <w:jc w:val="center"/>
              <w:rPr>
                <w:sz w:val="28"/>
                <w:szCs w:val="28"/>
                <w:lang w:val="en-US"/>
              </w:rPr>
            </w:pPr>
            <w:r>
              <w:rPr>
                <w:sz w:val="28"/>
                <w:szCs w:val="28"/>
                <w:lang w:val="en-US"/>
              </w:rPr>
              <w:t>it’s priceless</w:t>
            </w:r>
          </w:p>
          <w:p w:rsidR="00084B24" w:rsidRDefault="00084B24" w:rsidP="0081091E">
            <w:pPr>
              <w:spacing w:line="360" w:lineRule="auto"/>
              <w:jc w:val="center"/>
              <w:rPr>
                <w:sz w:val="28"/>
                <w:szCs w:val="28"/>
                <w:lang w:val="en-US"/>
              </w:rPr>
            </w:pPr>
            <w:r>
              <w:rPr>
                <w:sz w:val="28"/>
                <w:szCs w:val="28"/>
                <w:lang w:val="en-US"/>
              </w:rPr>
              <w:t>it’s worth a fortune</w:t>
            </w:r>
          </w:p>
        </w:tc>
        <w:tc>
          <w:tcPr>
            <w:tcW w:w="4928" w:type="dxa"/>
          </w:tcPr>
          <w:p w:rsidR="00084B24" w:rsidRPr="00621CC4" w:rsidRDefault="00084B24" w:rsidP="0081091E">
            <w:pPr>
              <w:spacing w:line="360" w:lineRule="auto"/>
              <w:jc w:val="center"/>
              <w:rPr>
                <w:b/>
                <w:sz w:val="28"/>
                <w:szCs w:val="28"/>
                <w:lang w:val="en-US"/>
              </w:rPr>
            </w:pPr>
            <w:r w:rsidRPr="00621CC4">
              <w:rPr>
                <w:b/>
                <w:sz w:val="28"/>
                <w:szCs w:val="28"/>
                <w:lang w:val="en-US"/>
              </w:rPr>
              <w:lastRenderedPageBreak/>
              <w:t>very low value</w:t>
            </w:r>
          </w:p>
          <w:p w:rsidR="00084B24" w:rsidRDefault="00084B24" w:rsidP="0081091E">
            <w:pPr>
              <w:spacing w:line="360" w:lineRule="auto"/>
              <w:jc w:val="center"/>
              <w:rPr>
                <w:sz w:val="28"/>
                <w:szCs w:val="28"/>
                <w:lang w:val="en-US"/>
              </w:rPr>
            </w:pPr>
            <w:r>
              <w:rPr>
                <w:sz w:val="28"/>
                <w:szCs w:val="28"/>
                <w:lang w:val="en-US"/>
              </w:rPr>
              <w:lastRenderedPageBreak/>
              <w:t>it’s absolutely worthless</w:t>
            </w:r>
          </w:p>
          <w:p w:rsidR="00084B24" w:rsidRDefault="00084B24" w:rsidP="0081091E">
            <w:pPr>
              <w:spacing w:line="360" w:lineRule="auto"/>
              <w:jc w:val="center"/>
              <w:rPr>
                <w:sz w:val="28"/>
                <w:szCs w:val="28"/>
                <w:lang w:val="en-US"/>
              </w:rPr>
            </w:pPr>
            <w:r>
              <w:rPr>
                <w:sz w:val="28"/>
                <w:szCs w:val="28"/>
                <w:lang w:val="en-US"/>
              </w:rPr>
              <w:t>it’s not worth anything at all</w:t>
            </w:r>
          </w:p>
        </w:tc>
      </w:tr>
      <w:tr w:rsidR="00084B24" w:rsidRPr="00487A97" w:rsidTr="0081091E">
        <w:tc>
          <w:tcPr>
            <w:tcW w:w="4927" w:type="dxa"/>
          </w:tcPr>
          <w:p w:rsidR="00084B24" w:rsidRPr="00621CC4" w:rsidRDefault="00084B24" w:rsidP="0081091E">
            <w:pPr>
              <w:spacing w:line="360" w:lineRule="auto"/>
              <w:jc w:val="center"/>
              <w:rPr>
                <w:b/>
                <w:sz w:val="28"/>
                <w:szCs w:val="28"/>
                <w:lang w:val="en-US"/>
              </w:rPr>
            </w:pPr>
            <w:r w:rsidRPr="00621CC4">
              <w:rPr>
                <w:b/>
                <w:sz w:val="28"/>
                <w:szCs w:val="28"/>
                <w:lang w:val="en-US"/>
              </w:rPr>
              <w:lastRenderedPageBreak/>
              <w:t>very high quality</w:t>
            </w:r>
          </w:p>
          <w:p w:rsidR="00084B24" w:rsidRDefault="00084B24" w:rsidP="0081091E">
            <w:pPr>
              <w:spacing w:line="360" w:lineRule="auto"/>
              <w:jc w:val="center"/>
              <w:rPr>
                <w:sz w:val="28"/>
                <w:szCs w:val="28"/>
                <w:lang w:val="en-US"/>
              </w:rPr>
            </w:pPr>
            <w:r>
              <w:rPr>
                <w:sz w:val="28"/>
                <w:szCs w:val="28"/>
                <w:lang w:val="en-US"/>
              </w:rPr>
              <w:t>it’s a masterpiece</w:t>
            </w:r>
          </w:p>
        </w:tc>
        <w:tc>
          <w:tcPr>
            <w:tcW w:w="4928" w:type="dxa"/>
          </w:tcPr>
          <w:p w:rsidR="00084B24" w:rsidRPr="00621CC4" w:rsidRDefault="00084B24" w:rsidP="0081091E">
            <w:pPr>
              <w:spacing w:line="360" w:lineRule="auto"/>
              <w:jc w:val="center"/>
              <w:rPr>
                <w:b/>
                <w:sz w:val="28"/>
                <w:szCs w:val="28"/>
                <w:lang w:val="en-US"/>
              </w:rPr>
            </w:pPr>
            <w:r w:rsidRPr="00621CC4">
              <w:rPr>
                <w:b/>
                <w:sz w:val="28"/>
                <w:szCs w:val="28"/>
                <w:lang w:val="en-US"/>
              </w:rPr>
              <w:t>very low quality</w:t>
            </w:r>
          </w:p>
          <w:p w:rsidR="00084B24" w:rsidRDefault="00084B24" w:rsidP="0081091E">
            <w:pPr>
              <w:spacing w:line="360" w:lineRule="auto"/>
              <w:jc w:val="center"/>
              <w:rPr>
                <w:sz w:val="28"/>
                <w:szCs w:val="28"/>
                <w:lang w:val="en-US"/>
              </w:rPr>
            </w:pPr>
            <w:proofErr w:type="gramStart"/>
            <w:r>
              <w:rPr>
                <w:sz w:val="28"/>
                <w:szCs w:val="28"/>
                <w:lang w:val="en-US"/>
              </w:rPr>
              <w:t>it</w:t>
            </w:r>
            <w:proofErr w:type="gramEnd"/>
            <w:r>
              <w:rPr>
                <w:sz w:val="28"/>
                <w:szCs w:val="28"/>
                <w:lang w:val="en-US"/>
              </w:rPr>
              <w:t xml:space="preserve"> has no redeeming features.</w:t>
            </w:r>
          </w:p>
          <w:p w:rsidR="00084B24" w:rsidRDefault="00084B24" w:rsidP="0081091E">
            <w:pPr>
              <w:spacing w:line="360" w:lineRule="auto"/>
              <w:jc w:val="center"/>
              <w:rPr>
                <w:sz w:val="28"/>
                <w:szCs w:val="28"/>
                <w:lang w:val="en-US"/>
              </w:rPr>
            </w:pPr>
            <w:proofErr w:type="gramStart"/>
            <w:r>
              <w:rPr>
                <w:sz w:val="28"/>
                <w:szCs w:val="28"/>
                <w:lang w:val="en-US"/>
              </w:rPr>
              <w:t>it’s</w:t>
            </w:r>
            <w:proofErr w:type="gramEnd"/>
            <w:r>
              <w:rPr>
                <w:sz w:val="28"/>
                <w:szCs w:val="28"/>
                <w:lang w:val="en-US"/>
              </w:rPr>
              <w:t xml:space="preserve"> a load of rubbish.</w:t>
            </w:r>
          </w:p>
        </w:tc>
      </w:tr>
    </w:tbl>
    <w:p w:rsidR="00084B24" w:rsidRPr="00927699" w:rsidRDefault="00084B24" w:rsidP="00084B24">
      <w:pPr>
        <w:spacing w:after="0" w:line="360" w:lineRule="auto"/>
        <w:rPr>
          <w:b/>
          <w:sz w:val="28"/>
          <w:szCs w:val="28"/>
          <w:lang w:val="en-US"/>
        </w:rPr>
      </w:pPr>
      <w:r w:rsidRPr="00927699">
        <w:rPr>
          <w:b/>
          <w:sz w:val="28"/>
          <w:szCs w:val="28"/>
          <w:lang w:val="en-US"/>
        </w:rPr>
        <w:t>Speaking:</w:t>
      </w:r>
    </w:p>
    <w:p w:rsidR="00084B24" w:rsidRDefault="00084B24" w:rsidP="00084B24">
      <w:pPr>
        <w:spacing w:after="0" w:line="360" w:lineRule="auto"/>
        <w:rPr>
          <w:sz w:val="28"/>
          <w:szCs w:val="28"/>
          <w:lang w:val="en-US"/>
        </w:rPr>
      </w:pPr>
      <w:r>
        <w:rPr>
          <w:sz w:val="28"/>
          <w:szCs w:val="28"/>
          <w:lang w:val="en-US"/>
        </w:rPr>
        <w:t xml:space="preserve">Divide the class into groups and ask them to look at the photos of the works of art. They must decide between them which two works they like best and why. Allow them some time to make some notes and ask to present their ideas to the class. </w:t>
      </w:r>
    </w:p>
    <w:p w:rsidR="00084B24" w:rsidRPr="001C3388" w:rsidRDefault="00084B24" w:rsidP="00084B24">
      <w:pPr>
        <w:spacing w:after="0" w:line="360" w:lineRule="auto"/>
        <w:rPr>
          <w:b/>
          <w:sz w:val="28"/>
          <w:szCs w:val="28"/>
          <w:lang w:val="en-US"/>
        </w:rPr>
      </w:pPr>
      <w:r w:rsidRPr="001C3388">
        <w:rPr>
          <w:b/>
          <w:sz w:val="28"/>
          <w:szCs w:val="28"/>
          <w:lang w:val="en-US"/>
        </w:rPr>
        <w:t>Word list:</w:t>
      </w:r>
    </w:p>
    <w:p w:rsidR="00084B24" w:rsidRPr="00736A19" w:rsidRDefault="00084B24" w:rsidP="00084B24">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greet, hallway, jug, lie on, needle, nosedive, overly, put forward, rate, </w:t>
      </w:r>
      <w:proofErr w:type="spellStart"/>
      <w:r w:rsidRPr="00736A19">
        <w:rPr>
          <w:i/>
          <w:sz w:val="28"/>
          <w:szCs w:val="28"/>
          <w:lang w:val="en-US"/>
        </w:rPr>
        <w:t>sabre</w:t>
      </w:r>
      <w:proofErr w:type="spellEnd"/>
      <w:r w:rsidRPr="00736A19">
        <w:rPr>
          <w:i/>
          <w:sz w:val="28"/>
          <w:szCs w:val="28"/>
          <w:lang w:val="en-US"/>
        </w:rPr>
        <w:t xml:space="preserve">, set about, slip, slot, smarten up, stain, stench, sting, surgical, take over, tireless, unveil. </w:t>
      </w:r>
    </w:p>
    <w:p w:rsidR="001807C5" w:rsidRPr="00084B24" w:rsidRDefault="001807C5" w:rsidP="007A332C">
      <w:pPr>
        <w:shd w:val="clear" w:color="auto" w:fill="FFFFFF"/>
        <w:spacing w:after="0" w:line="360" w:lineRule="auto"/>
        <w:jc w:val="center"/>
        <w:rPr>
          <w:sz w:val="28"/>
          <w:szCs w:val="28"/>
          <w:lang w:val="en-US"/>
        </w:rPr>
      </w:pPr>
    </w:p>
    <w:p w:rsidR="007A332C" w:rsidRPr="005238C8" w:rsidRDefault="007A332C" w:rsidP="007A332C">
      <w:pPr>
        <w:shd w:val="clear" w:color="auto" w:fill="FFFFFF"/>
        <w:spacing w:after="0" w:line="360" w:lineRule="auto"/>
        <w:jc w:val="center"/>
        <w:rPr>
          <w:bCs/>
          <w:spacing w:val="-6"/>
          <w:sz w:val="28"/>
          <w:szCs w:val="28"/>
          <w:lang w:val="en-US"/>
        </w:rPr>
      </w:pPr>
      <w:r w:rsidRPr="005238C8">
        <w:rPr>
          <w:sz w:val="28"/>
          <w:szCs w:val="28"/>
        </w:rPr>
        <w:t>Рекомендована</w:t>
      </w:r>
      <w:r w:rsidR="00487A97">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7A332C" w:rsidRPr="005238C8" w:rsidRDefault="007A332C" w:rsidP="007A332C">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7A332C" w:rsidRPr="005238C8" w:rsidRDefault="007A332C" w:rsidP="007A332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7A332C" w:rsidRPr="005238C8" w:rsidRDefault="007A332C" w:rsidP="007A332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7A332C" w:rsidRPr="005238C8" w:rsidRDefault="007A332C" w:rsidP="007A332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7A332C" w:rsidRPr="005238C8" w:rsidRDefault="007A332C" w:rsidP="007A332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7A332C" w:rsidRPr="005238C8" w:rsidRDefault="007A332C" w:rsidP="007A332C">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7A332C" w:rsidRPr="005238C8" w:rsidRDefault="007A332C" w:rsidP="007A332C">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7A332C" w:rsidRPr="005238C8" w:rsidRDefault="007A332C" w:rsidP="007A332C">
      <w:pPr>
        <w:spacing w:after="0" w:line="360" w:lineRule="auto"/>
        <w:rPr>
          <w:sz w:val="28"/>
          <w:szCs w:val="28"/>
          <w:lang w:val="en-US"/>
        </w:rPr>
      </w:pPr>
      <w:r w:rsidRPr="005238C8">
        <w:rPr>
          <w:sz w:val="28"/>
          <w:szCs w:val="28"/>
          <w:lang w:val="en-US"/>
        </w:rPr>
        <w:t xml:space="preserve">1.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7A332C" w:rsidRPr="005238C8" w:rsidRDefault="00487A97" w:rsidP="007A332C">
      <w:pPr>
        <w:spacing w:after="0" w:line="360" w:lineRule="auto"/>
        <w:rPr>
          <w:sz w:val="28"/>
          <w:szCs w:val="28"/>
          <w:lang w:val="en-US"/>
        </w:rPr>
      </w:pPr>
      <w:r>
        <w:rPr>
          <w:sz w:val="28"/>
          <w:szCs w:val="28"/>
          <w:lang w:val="uk-UA"/>
        </w:rPr>
        <w:t>2</w:t>
      </w:r>
      <w:r w:rsidR="007A332C" w:rsidRPr="005238C8">
        <w:rPr>
          <w:sz w:val="28"/>
          <w:szCs w:val="28"/>
          <w:lang w:val="en-US"/>
        </w:rPr>
        <w:t xml:space="preserve">. </w:t>
      </w:r>
      <w:proofErr w:type="gramStart"/>
      <w:r w:rsidR="007A332C" w:rsidRPr="005238C8">
        <w:rPr>
          <w:sz w:val="28"/>
          <w:szCs w:val="28"/>
          <w:lang w:val="en-US"/>
        </w:rPr>
        <w:t xml:space="preserve">Professional English in Use (For Computers and the Internet)/Santiago </w:t>
      </w:r>
      <w:proofErr w:type="spellStart"/>
      <w:r w:rsidR="007A332C" w:rsidRPr="005238C8">
        <w:rPr>
          <w:sz w:val="28"/>
          <w:szCs w:val="28"/>
          <w:lang w:val="en-US"/>
        </w:rPr>
        <w:t>RemachaEsteras</w:t>
      </w:r>
      <w:proofErr w:type="spellEnd"/>
      <w:r w:rsidR="007A332C" w:rsidRPr="005238C8">
        <w:rPr>
          <w:sz w:val="28"/>
          <w:szCs w:val="28"/>
          <w:lang w:val="en-US"/>
        </w:rPr>
        <w:t>, Elena Marco Fabre – Cambridge University Press, 2011.</w:t>
      </w:r>
      <w:proofErr w:type="gramEnd"/>
    </w:p>
    <w:p w:rsidR="007A332C" w:rsidRPr="005238C8" w:rsidRDefault="00487A97" w:rsidP="007A332C">
      <w:pPr>
        <w:spacing w:after="0" w:line="360" w:lineRule="auto"/>
        <w:rPr>
          <w:sz w:val="28"/>
          <w:szCs w:val="28"/>
          <w:lang w:val="en-US"/>
        </w:rPr>
      </w:pPr>
      <w:r>
        <w:rPr>
          <w:sz w:val="28"/>
          <w:szCs w:val="28"/>
          <w:lang w:val="uk-UA"/>
        </w:rPr>
        <w:lastRenderedPageBreak/>
        <w:t>3</w:t>
      </w:r>
      <w:r w:rsidR="007A332C" w:rsidRPr="005238C8">
        <w:rPr>
          <w:sz w:val="28"/>
          <w:szCs w:val="28"/>
          <w:lang w:val="en-US"/>
        </w:rPr>
        <w:t xml:space="preserve">. </w:t>
      </w:r>
      <w:proofErr w:type="gramStart"/>
      <w:r w:rsidR="007A332C" w:rsidRPr="005238C8">
        <w:rPr>
          <w:sz w:val="28"/>
          <w:szCs w:val="28"/>
          <w:lang w:val="en-US"/>
        </w:rPr>
        <w:t>Advanced Learners’ Grammar/ Mark Foley &amp; Diane Hall – Pearson Education Limited, 2011.</w:t>
      </w:r>
      <w:proofErr w:type="gramEnd"/>
    </w:p>
    <w:p w:rsidR="007A332C" w:rsidRPr="005238C8" w:rsidRDefault="00487A97" w:rsidP="007A332C">
      <w:pPr>
        <w:spacing w:after="0" w:line="360" w:lineRule="auto"/>
        <w:rPr>
          <w:sz w:val="28"/>
          <w:szCs w:val="28"/>
          <w:lang w:val="en-US"/>
        </w:rPr>
      </w:pPr>
      <w:r>
        <w:rPr>
          <w:sz w:val="28"/>
          <w:szCs w:val="28"/>
          <w:lang w:val="uk-UA"/>
        </w:rPr>
        <w:t>4</w:t>
      </w:r>
      <w:r w:rsidR="007A332C" w:rsidRPr="005238C8">
        <w:rPr>
          <w:sz w:val="28"/>
          <w:szCs w:val="28"/>
          <w:lang w:val="en-US"/>
        </w:rPr>
        <w:t xml:space="preserve">. </w:t>
      </w:r>
      <w:proofErr w:type="spellStart"/>
      <w:proofErr w:type="gramStart"/>
      <w:r w:rsidR="007A332C" w:rsidRPr="005238C8">
        <w:rPr>
          <w:sz w:val="28"/>
          <w:szCs w:val="28"/>
          <w:lang w:val="en-US"/>
        </w:rPr>
        <w:t>MyGrammarLab</w:t>
      </w:r>
      <w:proofErr w:type="spellEnd"/>
      <w:r w:rsidR="007A332C" w:rsidRPr="005238C8">
        <w:rPr>
          <w:sz w:val="28"/>
          <w:szCs w:val="28"/>
          <w:lang w:val="en-US"/>
        </w:rPr>
        <w:t>/ Mark Foley, Diane Hall - Pearson Education Limited, 2012.</w:t>
      </w:r>
      <w:proofErr w:type="gramEnd"/>
    </w:p>
    <w:p w:rsidR="007A332C" w:rsidRPr="005238C8" w:rsidRDefault="00487A97" w:rsidP="007A332C">
      <w:pPr>
        <w:spacing w:after="0" w:line="360" w:lineRule="auto"/>
        <w:rPr>
          <w:sz w:val="28"/>
          <w:szCs w:val="28"/>
          <w:lang w:val="en-US"/>
        </w:rPr>
      </w:pPr>
      <w:r>
        <w:rPr>
          <w:sz w:val="28"/>
          <w:szCs w:val="28"/>
          <w:lang w:val="uk-UA"/>
        </w:rPr>
        <w:t>5</w:t>
      </w:r>
      <w:r w:rsidR="007A332C" w:rsidRPr="005238C8">
        <w:rPr>
          <w:sz w:val="28"/>
          <w:szCs w:val="28"/>
          <w:lang w:val="en-US"/>
        </w:rPr>
        <w:t xml:space="preserve">. </w:t>
      </w:r>
      <w:proofErr w:type="gramStart"/>
      <w:r w:rsidR="007A332C" w:rsidRPr="005238C8">
        <w:rPr>
          <w:sz w:val="28"/>
          <w:szCs w:val="28"/>
          <w:lang w:val="en-US"/>
        </w:rPr>
        <w:t>English Grammar Today/Ronald Carter, Michael McCarthy, Geraldine Mark and Anne O’Keeffe – Cambridge University Press, 2011.</w:t>
      </w:r>
      <w:proofErr w:type="gramEnd"/>
    </w:p>
    <w:p w:rsidR="007A332C" w:rsidRPr="005238C8" w:rsidRDefault="00487A97" w:rsidP="007A332C">
      <w:pPr>
        <w:spacing w:after="0" w:line="360" w:lineRule="auto"/>
        <w:rPr>
          <w:sz w:val="28"/>
          <w:szCs w:val="28"/>
        </w:rPr>
      </w:pPr>
      <w:r>
        <w:rPr>
          <w:sz w:val="28"/>
          <w:szCs w:val="28"/>
          <w:lang w:val="uk-UA"/>
        </w:rPr>
        <w:t>6</w:t>
      </w:r>
      <w:r w:rsidR="007A332C" w:rsidRPr="005238C8">
        <w:rPr>
          <w:sz w:val="28"/>
          <w:szCs w:val="28"/>
        </w:rPr>
        <w:t xml:space="preserve">. Бадан А.А., </w:t>
      </w:r>
      <w:proofErr w:type="spellStart"/>
      <w:r w:rsidR="007A332C" w:rsidRPr="005238C8">
        <w:rPr>
          <w:sz w:val="28"/>
          <w:szCs w:val="28"/>
        </w:rPr>
        <w:t>Царьова</w:t>
      </w:r>
      <w:proofErr w:type="spellEnd"/>
      <w:r w:rsidR="007A332C" w:rsidRPr="005238C8">
        <w:rPr>
          <w:sz w:val="28"/>
          <w:szCs w:val="28"/>
        </w:rPr>
        <w:t xml:space="preserve"> С.О. </w:t>
      </w:r>
      <w:proofErr w:type="spellStart"/>
      <w:proofErr w:type="gramStart"/>
      <w:r w:rsidR="007A332C" w:rsidRPr="005238C8">
        <w:rPr>
          <w:sz w:val="28"/>
          <w:szCs w:val="28"/>
        </w:rPr>
        <w:t>Англ</w:t>
      </w:r>
      <w:proofErr w:type="gramEnd"/>
      <w:r w:rsidR="007A332C" w:rsidRPr="005238C8">
        <w:rPr>
          <w:sz w:val="28"/>
          <w:szCs w:val="28"/>
        </w:rPr>
        <w:t>ійськамова</w:t>
      </w:r>
      <w:proofErr w:type="spellEnd"/>
      <w:r w:rsidR="007A332C" w:rsidRPr="005238C8">
        <w:rPr>
          <w:sz w:val="28"/>
          <w:szCs w:val="28"/>
        </w:rPr>
        <w:t xml:space="preserve"> для </w:t>
      </w:r>
      <w:proofErr w:type="spellStart"/>
      <w:r w:rsidR="007A332C" w:rsidRPr="005238C8">
        <w:rPr>
          <w:sz w:val="28"/>
          <w:szCs w:val="28"/>
        </w:rPr>
        <w:t>спеціальностей</w:t>
      </w:r>
      <w:proofErr w:type="spellEnd"/>
      <w:r w:rsidR="007A332C" w:rsidRPr="005238C8">
        <w:rPr>
          <w:sz w:val="28"/>
          <w:szCs w:val="28"/>
        </w:rPr>
        <w:t xml:space="preserve">: </w:t>
      </w:r>
      <w:proofErr w:type="spellStart"/>
      <w:r w:rsidR="007A332C" w:rsidRPr="005238C8">
        <w:rPr>
          <w:sz w:val="28"/>
          <w:szCs w:val="28"/>
        </w:rPr>
        <w:t>економіка</w:t>
      </w:r>
      <w:proofErr w:type="spellEnd"/>
      <w:r w:rsidR="007A332C" w:rsidRPr="005238C8">
        <w:rPr>
          <w:sz w:val="28"/>
          <w:szCs w:val="28"/>
        </w:rPr>
        <w:t xml:space="preserve"> та </w:t>
      </w:r>
      <w:proofErr w:type="spellStart"/>
      <w:r w:rsidR="007A332C" w:rsidRPr="005238C8">
        <w:rPr>
          <w:sz w:val="28"/>
          <w:szCs w:val="28"/>
        </w:rPr>
        <w:t>інформаційні</w:t>
      </w:r>
      <w:proofErr w:type="spellEnd"/>
      <w:r>
        <w:rPr>
          <w:sz w:val="28"/>
          <w:szCs w:val="28"/>
          <w:lang w:val="uk-UA"/>
        </w:rPr>
        <w:t xml:space="preserve"> </w:t>
      </w:r>
      <w:proofErr w:type="spellStart"/>
      <w:r w:rsidR="007A332C" w:rsidRPr="005238C8">
        <w:rPr>
          <w:sz w:val="28"/>
          <w:szCs w:val="28"/>
        </w:rPr>
        <w:t>технології</w:t>
      </w:r>
      <w:proofErr w:type="spellEnd"/>
      <w:r w:rsidR="007A332C" w:rsidRPr="005238C8">
        <w:rPr>
          <w:sz w:val="28"/>
          <w:szCs w:val="28"/>
        </w:rPr>
        <w:t xml:space="preserve"> – </w:t>
      </w:r>
      <w:proofErr w:type="spellStart"/>
      <w:r w:rsidR="007A332C" w:rsidRPr="005238C8">
        <w:rPr>
          <w:sz w:val="28"/>
          <w:szCs w:val="28"/>
        </w:rPr>
        <w:t>Вінниця</w:t>
      </w:r>
      <w:proofErr w:type="spellEnd"/>
      <w:r w:rsidR="007A332C" w:rsidRPr="005238C8">
        <w:rPr>
          <w:sz w:val="28"/>
          <w:szCs w:val="28"/>
        </w:rPr>
        <w:t xml:space="preserve">: НОВА КНИГА, 2004 – 271 </w:t>
      </w:r>
      <w:proofErr w:type="gramStart"/>
      <w:r w:rsidR="007A332C" w:rsidRPr="005238C8">
        <w:rPr>
          <w:sz w:val="28"/>
          <w:szCs w:val="28"/>
        </w:rPr>
        <w:t>с</w:t>
      </w:r>
      <w:proofErr w:type="gramEnd"/>
      <w:r w:rsidR="007A332C" w:rsidRPr="005238C8">
        <w:rPr>
          <w:sz w:val="28"/>
          <w:szCs w:val="28"/>
        </w:rPr>
        <w:t>.</w:t>
      </w:r>
    </w:p>
    <w:p w:rsidR="007A332C" w:rsidRPr="005238C8" w:rsidRDefault="00487A97" w:rsidP="007A332C">
      <w:pPr>
        <w:spacing w:after="0" w:line="360" w:lineRule="auto"/>
        <w:rPr>
          <w:sz w:val="28"/>
          <w:szCs w:val="28"/>
          <w:lang w:val="en-US"/>
        </w:rPr>
      </w:pPr>
      <w:r>
        <w:rPr>
          <w:sz w:val="28"/>
          <w:szCs w:val="28"/>
          <w:lang w:val="uk-UA"/>
        </w:rPr>
        <w:t>7</w:t>
      </w:r>
      <w:r w:rsidR="007A332C" w:rsidRPr="005238C8">
        <w:rPr>
          <w:sz w:val="28"/>
          <w:szCs w:val="28"/>
          <w:lang w:val="en-US"/>
        </w:rPr>
        <w:t xml:space="preserve">. Key concepts in information and communication technology/ Roger I. Cartwright – PALGRAVE MACMILLAN, 2005 </w:t>
      </w:r>
    </w:p>
    <w:p w:rsidR="007A332C" w:rsidRPr="005238C8" w:rsidRDefault="00487A97" w:rsidP="007A332C">
      <w:pPr>
        <w:spacing w:after="0" w:line="360" w:lineRule="auto"/>
        <w:rPr>
          <w:sz w:val="28"/>
          <w:szCs w:val="28"/>
        </w:rPr>
      </w:pPr>
      <w:r>
        <w:rPr>
          <w:sz w:val="28"/>
          <w:szCs w:val="28"/>
          <w:lang w:val="uk-UA"/>
        </w:rPr>
        <w:t>8</w:t>
      </w:r>
      <w:r w:rsidR="007A332C" w:rsidRPr="005238C8">
        <w:rPr>
          <w:sz w:val="28"/>
          <w:szCs w:val="28"/>
        </w:rPr>
        <w:t>. А.Я. Коваленко. Общий курс научно-технического перевода – Киев: ИНКОС, 2004 – 315 с.</w:t>
      </w:r>
    </w:p>
    <w:p w:rsidR="007A332C" w:rsidRPr="005238C8" w:rsidRDefault="00487A97" w:rsidP="007A332C">
      <w:pPr>
        <w:spacing w:after="0" w:line="360" w:lineRule="auto"/>
        <w:rPr>
          <w:sz w:val="28"/>
          <w:szCs w:val="28"/>
        </w:rPr>
      </w:pPr>
      <w:r>
        <w:rPr>
          <w:sz w:val="28"/>
          <w:szCs w:val="28"/>
          <w:lang w:val="uk-UA"/>
        </w:rPr>
        <w:t>9</w:t>
      </w:r>
      <w:r w:rsidR="007A332C" w:rsidRPr="005238C8">
        <w:rPr>
          <w:sz w:val="28"/>
          <w:szCs w:val="28"/>
        </w:rPr>
        <w:t xml:space="preserve">. И.А. </w:t>
      </w:r>
      <w:proofErr w:type="spellStart"/>
      <w:r w:rsidR="007A332C" w:rsidRPr="005238C8">
        <w:rPr>
          <w:sz w:val="28"/>
          <w:szCs w:val="28"/>
        </w:rPr>
        <w:t>Гепко</w:t>
      </w:r>
      <w:proofErr w:type="spellEnd"/>
      <w:r w:rsidR="007A332C" w:rsidRPr="005238C8">
        <w:rPr>
          <w:sz w:val="28"/>
          <w:szCs w:val="28"/>
        </w:rPr>
        <w:t xml:space="preserve">, В.И. </w:t>
      </w:r>
      <w:proofErr w:type="spellStart"/>
      <w:r w:rsidR="007A332C" w:rsidRPr="005238C8">
        <w:rPr>
          <w:sz w:val="28"/>
          <w:szCs w:val="28"/>
        </w:rPr>
        <w:t>Гупал</w:t>
      </w:r>
      <w:proofErr w:type="spellEnd"/>
      <w:r w:rsidR="007A332C" w:rsidRPr="005238C8">
        <w:rPr>
          <w:sz w:val="28"/>
          <w:szCs w:val="28"/>
        </w:rPr>
        <w:t xml:space="preserve">, И.В. </w:t>
      </w:r>
      <w:proofErr w:type="spellStart"/>
      <w:r w:rsidR="007A332C" w:rsidRPr="005238C8">
        <w:rPr>
          <w:sz w:val="28"/>
          <w:szCs w:val="28"/>
        </w:rPr>
        <w:t>Аблазов</w:t>
      </w:r>
      <w:proofErr w:type="spellEnd"/>
      <w:r w:rsidR="007A332C" w:rsidRPr="005238C8">
        <w:rPr>
          <w:sz w:val="28"/>
          <w:szCs w:val="28"/>
        </w:rPr>
        <w:t xml:space="preserve">, Е.А. </w:t>
      </w:r>
      <w:proofErr w:type="spellStart"/>
      <w:r w:rsidR="007A332C" w:rsidRPr="005238C8">
        <w:rPr>
          <w:sz w:val="28"/>
          <w:szCs w:val="28"/>
        </w:rPr>
        <w:t>Женчур</w:t>
      </w:r>
      <w:proofErr w:type="spellEnd"/>
      <w:r w:rsidR="007A332C" w:rsidRPr="005238C8">
        <w:rPr>
          <w:sz w:val="28"/>
          <w:szCs w:val="28"/>
        </w:rPr>
        <w:t xml:space="preserve">. </w:t>
      </w:r>
      <w:proofErr w:type="spellStart"/>
      <w:r w:rsidR="007A332C" w:rsidRPr="005238C8">
        <w:rPr>
          <w:sz w:val="28"/>
          <w:szCs w:val="28"/>
        </w:rPr>
        <w:t>Мобиль</w:t>
      </w:r>
      <w:proofErr w:type="spellEnd"/>
      <w:r>
        <w:rPr>
          <w:sz w:val="28"/>
          <w:szCs w:val="28"/>
          <w:lang w:val="uk-UA"/>
        </w:rPr>
        <w:t>н</w:t>
      </w:r>
      <w:proofErr w:type="spellStart"/>
      <w:r w:rsidR="007A332C" w:rsidRPr="005238C8">
        <w:rPr>
          <w:sz w:val="28"/>
          <w:szCs w:val="28"/>
        </w:rPr>
        <w:t>ая</w:t>
      </w:r>
      <w:proofErr w:type="spellEnd"/>
      <w:r w:rsidR="007A332C" w:rsidRPr="005238C8">
        <w:rPr>
          <w:sz w:val="28"/>
          <w:szCs w:val="28"/>
        </w:rPr>
        <w:t xml:space="preserve"> связь и </w:t>
      </w:r>
      <w:proofErr w:type="spellStart"/>
      <w:r w:rsidR="007A332C" w:rsidRPr="005238C8">
        <w:rPr>
          <w:sz w:val="28"/>
          <w:szCs w:val="28"/>
        </w:rPr>
        <w:t>телекомуникации</w:t>
      </w:r>
      <w:proofErr w:type="spellEnd"/>
      <w:r w:rsidR="007A332C" w:rsidRPr="005238C8">
        <w:rPr>
          <w:sz w:val="28"/>
          <w:szCs w:val="28"/>
        </w:rPr>
        <w:t xml:space="preserve"> – Киев: РИА «Марко Пак», 2001 – 191 </w:t>
      </w:r>
      <w:proofErr w:type="gramStart"/>
      <w:r w:rsidR="007A332C" w:rsidRPr="005238C8">
        <w:rPr>
          <w:sz w:val="28"/>
          <w:szCs w:val="28"/>
        </w:rPr>
        <w:t>с</w:t>
      </w:r>
      <w:proofErr w:type="gramEnd"/>
      <w:r w:rsidR="007A332C" w:rsidRPr="005238C8">
        <w:rPr>
          <w:sz w:val="28"/>
          <w:szCs w:val="28"/>
        </w:rPr>
        <w:t>.</w:t>
      </w:r>
    </w:p>
    <w:p w:rsidR="007A332C" w:rsidRPr="005238C8" w:rsidRDefault="007A332C" w:rsidP="007A332C">
      <w:pPr>
        <w:spacing w:after="0" w:line="360" w:lineRule="auto"/>
        <w:rPr>
          <w:sz w:val="28"/>
          <w:szCs w:val="28"/>
        </w:rPr>
      </w:pPr>
      <w:r w:rsidRPr="005238C8">
        <w:rPr>
          <w:sz w:val="28"/>
          <w:szCs w:val="28"/>
        </w:rPr>
        <w:t>1</w:t>
      </w:r>
      <w:r w:rsidR="00487A97">
        <w:rPr>
          <w:sz w:val="28"/>
          <w:szCs w:val="28"/>
          <w:lang w:val="uk-UA"/>
        </w:rPr>
        <w:t>0</w:t>
      </w:r>
      <w:r w:rsidRPr="005238C8">
        <w:rPr>
          <w:sz w:val="28"/>
          <w:szCs w:val="28"/>
        </w:rPr>
        <w:t xml:space="preserve">.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7A332C" w:rsidRPr="005238C8" w:rsidRDefault="007A332C" w:rsidP="007A332C">
      <w:pPr>
        <w:spacing w:after="0" w:line="360" w:lineRule="auto"/>
        <w:rPr>
          <w:sz w:val="28"/>
          <w:szCs w:val="28"/>
        </w:rPr>
      </w:pPr>
      <w:r w:rsidRPr="005238C8">
        <w:rPr>
          <w:sz w:val="28"/>
          <w:szCs w:val="28"/>
        </w:rPr>
        <w:t>1</w:t>
      </w:r>
      <w:proofErr w:type="spellStart"/>
      <w:r w:rsidR="00487A97">
        <w:rPr>
          <w:sz w:val="28"/>
          <w:szCs w:val="28"/>
          <w:lang w:val="uk-UA"/>
        </w:rPr>
        <w:t>1</w:t>
      </w:r>
      <w:proofErr w:type="spellEnd"/>
      <w:r w:rsidRPr="005238C8">
        <w:rPr>
          <w:sz w:val="28"/>
          <w:szCs w:val="28"/>
        </w:rPr>
        <w:t>. Е.К. Масловский. Англо-русский словарь по вычислительным системам и информационным технологиям – Москва: РУССО, 2003 – 823 с.</w:t>
      </w:r>
    </w:p>
    <w:p w:rsidR="007A332C" w:rsidRPr="005238C8" w:rsidRDefault="007A332C" w:rsidP="007A332C">
      <w:pPr>
        <w:spacing w:after="0" w:line="360" w:lineRule="auto"/>
        <w:rPr>
          <w:sz w:val="28"/>
          <w:szCs w:val="28"/>
        </w:rPr>
      </w:pPr>
      <w:r w:rsidRPr="005238C8">
        <w:rPr>
          <w:sz w:val="28"/>
          <w:szCs w:val="28"/>
        </w:rPr>
        <w:t>1</w:t>
      </w:r>
      <w:r w:rsidR="00487A97">
        <w:rPr>
          <w:sz w:val="28"/>
          <w:szCs w:val="28"/>
          <w:lang w:val="uk-UA"/>
        </w:rPr>
        <w:t>2</w:t>
      </w:r>
      <w:r w:rsidRPr="005238C8">
        <w:rPr>
          <w:sz w:val="28"/>
          <w:szCs w:val="28"/>
        </w:rPr>
        <w:t xml:space="preserve">.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7A332C" w:rsidRPr="005238C8" w:rsidRDefault="00487A97" w:rsidP="007A332C">
      <w:pPr>
        <w:spacing w:after="0" w:line="360" w:lineRule="auto"/>
        <w:rPr>
          <w:sz w:val="28"/>
          <w:szCs w:val="28"/>
        </w:rPr>
      </w:pPr>
      <w:r>
        <w:rPr>
          <w:sz w:val="28"/>
          <w:szCs w:val="28"/>
        </w:rPr>
        <w:t>1</w:t>
      </w:r>
      <w:r>
        <w:rPr>
          <w:sz w:val="28"/>
          <w:szCs w:val="28"/>
          <w:lang w:val="uk-UA"/>
        </w:rPr>
        <w:t>3</w:t>
      </w:r>
      <w:r w:rsidR="007A332C" w:rsidRPr="005238C8">
        <w:rPr>
          <w:sz w:val="28"/>
          <w:szCs w:val="28"/>
        </w:rPr>
        <w:t xml:space="preserve">. </w:t>
      </w:r>
      <w:proofErr w:type="spellStart"/>
      <w:r w:rsidR="007A332C" w:rsidRPr="005238C8">
        <w:rPr>
          <w:sz w:val="28"/>
          <w:szCs w:val="28"/>
        </w:rPr>
        <w:t>Ю.Голіцинський</w:t>
      </w:r>
      <w:proofErr w:type="spellEnd"/>
      <w:r w:rsidR="007A332C" w:rsidRPr="005238C8">
        <w:rPr>
          <w:sz w:val="28"/>
          <w:szCs w:val="28"/>
        </w:rPr>
        <w:t xml:space="preserve">, Н. </w:t>
      </w:r>
      <w:proofErr w:type="spellStart"/>
      <w:r w:rsidR="007A332C" w:rsidRPr="005238C8">
        <w:rPr>
          <w:sz w:val="28"/>
          <w:szCs w:val="28"/>
        </w:rPr>
        <w:t>Голіцинська</w:t>
      </w:r>
      <w:proofErr w:type="spellEnd"/>
      <w:r w:rsidR="007A332C" w:rsidRPr="005238C8">
        <w:rPr>
          <w:sz w:val="28"/>
          <w:szCs w:val="28"/>
        </w:rPr>
        <w:t xml:space="preserve">. </w:t>
      </w:r>
      <w:proofErr w:type="spellStart"/>
      <w:proofErr w:type="gramStart"/>
      <w:r w:rsidR="007A332C" w:rsidRPr="005238C8">
        <w:rPr>
          <w:sz w:val="28"/>
          <w:szCs w:val="28"/>
        </w:rPr>
        <w:t>Англ</w:t>
      </w:r>
      <w:proofErr w:type="gramEnd"/>
      <w:r w:rsidR="007A332C" w:rsidRPr="005238C8">
        <w:rPr>
          <w:sz w:val="28"/>
          <w:szCs w:val="28"/>
        </w:rPr>
        <w:t>ійська</w:t>
      </w:r>
      <w:proofErr w:type="spellEnd"/>
      <w:r>
        <w:rPr>
          <w:sz w:val="28"/>
          <w:szCs w:val="28"/>
          <w:lang w:val="uk-UA"/>
        </w:rPr>
        <w:t xml:space="preserve"> </w:t>
      </w:r>
      <w:proofErr w:type="spellStart"/>
      <w:r w:rsidR="007A332C" w:rsidRPr="005238C8">
        <w:rPr>
          <w:sz w:val="28"/>
          <w:szCs w:val="28"/>
        </w:rPr>
        <w:t>мова</w:t>
      </w:r>
      <w:proofErr w:type="spellEnd"/>
      <w:r w:rsidR="007A332C" w:rsidRPr="005238C8">
        <w:rPr>
          <w:sz w:val="28"/>
          <w:szCs w:val="28"/>
        </w:rPr>
        <w:t xml:space="preserve">. </w:t>
      </w:r>
      <w:proofErr w:type="spellStart"/>
      <w:r w:rsidR="007A332C" w:rsidRPr="005238C8">
        <w:rPr>
          <w:sz w:val="28"/>
          <w:szCs w:val="28"/>
        </w:rPr>
        <w:t>Граматика</w:t>
      </w:r>
      <w:proofErr w:type="spellEnd"/>
      <w:r w:rsidR="007A332C" w:rsidRPr="005238C8">
        <w:rPr>
          <w:sz w:val="28"/>
          <w:szCs w:val="28"/>
        </w:rPr>
        <w:t xml:space="preserve">, </w:t>
      </w:r>
      <w:proofErr w:type="spellStart"/>
      <w:r w:rsidR="007A332C" w:rsidRPr="005238C8">
        <w:rPr>
          <w:sz w:val="28"/>
          <w:szCs w:val="28"/>
        </w:rPr>
        <w:t>збірник</w:t>
      </w:r>
      <w:proofErr w:type="spellEnd"/>
      <w:r>
        <w:rPr>
          <w:sz w:val="28"/>
          <w:szCs w:val="28"/>
          <w:lang w:val="uk-UA"/>
        </w:rPr>
        <w:t xml:space="preserve"> </w:t>
      </w:r>
      <w:proofErr w:type="spellStart"/>
      <w:r w:rsidR="007A332C" w:rsidRPr="005238C8">
        <w:rPr>
          <w:sz w:val="28"/>
          <w:szCs w:val="28"/>
        </w:rPr>
        <w:t>вправ</w:t>
      </w:r>
      <w:proofErr w:type="spellEnd"/>
      <w:r w:rsidR="007A332C" w:rsidRPr="005238C8">
        <w:rPr>
          <w:sz w:val="28"/>
          <w:szCs w:val="28"/>
        </w:rPr>
        <w:t xml:space="preserve"> – </w:t>
      </w:r>
      <w:proofErr w:type="spellStart"/>
      <w:r w:rsidR="007A332C" w:rsidRPr="005238C8">
        <w:rPr>
          <w:sz w:val="28"/>
          <w:szCs w:val="28"/>
        </w:rPr>
        <w:t>Київ</w:t>
      </w:r>
      <w:proofErr w:type="spellEnd"/>
      <w:r w:rsidR="007A332C" w:rsidRPr="005238C8">
        <w:rPr>
          <w:sz w:val="28"/>
          <w:szCs w:val="28"/>
        </w:rPr>
        <w:t xml:space="preserve">: </w:t>
      </w:r>
      <w:proofErr w:type="spellStart"/>
      <w:r w:rsidR="007A332C" w:rsidRPr="005238C8">
        <w:rPr>
          <w:sz w:val="28"/>
          <w:szCs w:val="28"/>
        </w:rPr>
        <w:t>Арій</w:t>
      </w:r>
      <w:proofErr w:type="spellEnd"/>
      <w:r w:rsidR="007A332C" w:rsidRPr="005238C8">
        <w:rPr>
          <w:sz w:val="28"/>
          <w:szCs w:val="28"/>
        </w:rPr>
        <w:t xml:space="preserve">, 2012 – 542 </w:t>
      </w:r>
      <w:proofErr w:type="gramStart"/>
      <w:r w:rsidR="007A332C" w:rsidRPr="005238C8">
        <w:rPr>
          <w:sz w:val="28"/>
          <w:szCs w:val="28"/>
        </w:rPr>
        <w:t>с</w:t>
      </w:r>
      <w:proofErr w:type="gramEnd"/>
      <w:r w:rsidR="007A332C" w:rsidRPr="005238C8">
        <w:rPr>
          <w:sz w:val="28"/>
          <w:szCs w:val="28"/>
        </w:rPr>
        <w:t xml:space="preserve">. </w:t>
      </w:r>
    </w:p>
    <w:p w:rsidR="007A332C" w:rsidRPr="005238C8" w:rsidRDefault="007A332C" w:rsidP="007A332C">
      <w:pPr>
        <w:spacing w:after="0" w:line="360" w:lineRule="auto"/>
        <w:rPr>
          <w:sz w:val="28"/>
          <w:szCs w:val="28"/>
          <w:lang w:val="en-US"/>
        </w:rPr>
      </w:pPr>
      <w:r w:rsidRPr="005238C8">
        <w:rPr>
          <w:sz w:val="28"/>
          <w:szCs w:val="28"/>
          <w:lang w:val="en-US"/>
        </w:rPr>
        <w:t>1</w:t>
      </w:r>
      <w:r w:rsidR="00487A97">
        <w:rPr>
          <w:sz w:val="28"/>
          <w:szCs w:val="28"/>
          <w:lang w:val="uk-UA"/>
        </w:rPr>
        <w:t>4</w:t>
      </w:r>
      <w:r w:rsidRPr="005238C8">
        <w:rPr>
          <w:sz w:val="28"/>
          <w:szCs w:val="28"/>
          <w:lang w:val="en-US"/>
        </w:rPr>
        <w:t xml:space="preserve">. Internet dictionary/ Clare Lister – A Dorling Kindersley Book, 2002 </w:t>
      </w:r>
    </w:p>
    <w:p w:rsidR="007A332C" w:rsidRPr="00084B24" w:rsidRDefault="007A332C" w:rsidP="007A332C">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487A97">
        <w:rPr>
          <w:sz w:val="28"/>
          <w:szCs w:val="28"/>
          <w:lang w:val="uk-UA"/>
        </w:rPr>
        <w:t xml:space="preserve"> </w:t>
      </w:r>
      <w:proofErr w:type="spellStart"/>
      <w:r w:rsidRPr="005238C8">
        <w:rPr>
          <w:sz w:val="28"/>
          <w:szCs w:val="28"/>
        </w:rPr>
        <w:t>ресурси</w:t>
      </w:r>
      <w:proofErr w:type="spellEnd"/>
    </w:p>
    <w:p w:rsidR="007A332C" w:rsidRPr="00084B24" w:rsidRDefault="00FA62A1" w:rsidP="007A332C">
      <w:pPr>
        <w:shd w:val="clear" w:color="auto" w:fill="FFFFFF"/>
        <w:tabs>
          <w:tab w:val="left" w:pos="365"/>
        </w:tabs>
        <w:spacing w:after="0" w:line="360" w:lineRule="auto"/>
        <w:rPr>
          <w:spacing w:val="-20"/>
          <w:sz w:val="28"/>
          <w:szCs w:val="28"/>
          <w:lang w:val="en-US"/>
        </w:rPr>
      </w:pPr>
      <w:hyperlink r:id="rId5" w:history="1">
        <w:r w:rsidR="007A332C" w:rsidRPr="005238C8">
          <w:rPr>
            <w:rStyle w:val="a4"/>
            <w:spacing w:val="-20"/>
            <w:sz w:val="28"/>
            <w:szCs w:val="28"/>
            <w:lang w:val="en-US"/>
          </w:rPr>
          <w:t>www</w:t>
        </w:r>
        <w:r w:rsidR="007A332C" w:rsidRPr="00084B24">
          <w:rPr>
            <w:rStyle w:val="a4"/>
            <w:spacing w:val="-20"/>
            <w:sz w:val="28"/>
            <w:szCs w:val="28"/>
            <w:lang w:val="en-US"/>
          </w:rPr>
          <w:t>.</w:t>
        </w:r>
        <w:r w:rsidR="007A332C" w:rsidRPr="005238C8">
          <w:rPr>
            <w:rStyle w:val="a4"/>
            <w:spacing w:val="-20"/>
            <w:sz w:val="28"/>
            <w:szCs w:val="28"/>
            <w:lang w:val="en-US"/>
          </w:rPr>
          <w:t>macmillanenglish</w:t>
        </w:r>
        <w:r w:rsidR="007A332C" w:rsidRPr="00084B24">
          <w:rPr>
            <w:rStyle w:val="a4"/>
            <w:spacing w:val="-20"/>
            <w:sz w:val="28"/>
            <w:szCs w:val="28"/>
            <w:lang w:val="en-US"/>
          </w:rPr>
          <w:t>.</w:t>
        </w:r>
        <w:r w:rsidR="007A332C" w:rsidRPr="005238C8">
          <w:rPr>
            <w:rStyle w:val="a4"/>
            <w:spacing w:val="-20"/>
            <w:sz w:val="28"/>
            <w:szCs w:val="28"/>
            <w:lang w:val="en-US"/>
          </w:rPr>
          <w:t>com</w:t>
        </w:r>
      </w:hyperlink>
    </w:p>
    <w:p w:rsidR="007A332C" w:rsidRPr="00084B24" w:rsidRDefault="00FA62A1" w:rsidP="007A332C">
      <w:pPr>
        <w:spacing w:after="0" w:line="360" w:lineRule="auto"/>
        <w:rPr>
          <w:sz w:val="28"/>
          <w:szCs w:val="28"/>
          <w:lang w:val="en-US"/>
        </w:rPr>
      </w:pPr>
      <w:hyperlink r:id="rId6"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palgravekeyconcepts</w:t>
        </w:r>
        <w:r w:rsidR="007A332C" w:rsidRPr="00084B24">
          <w:rPr>
            <w:rStyle w:val="a4"/>
            <w:sz w:val="28"/>
            <w:szCs w:val="28"/>
            <w:lang w:val="en-US"/>
          </w:rPr>
          <w:t>.</w:t>
        </w:r>
        <w:r w:rsidR="007A332C" w:rsidRPr="005238C8">
          <w:rPr>
            <w:rStyle w:val="a4"/>
            <w:sz w:val="28"/>
            <w:szCs w:val="28"/>
            <w:lang w:val="en-US"/>
          </w:rPr>
          <w:t>com</w:t>
        </w:r>
      </w:hyperlink>
    </w:p>
    <w:p w:rsidR="007A332C" w:rsidRPr="00084B24" w:rsidRDefault="00FA62A1" w:rsidP="007A332C">
      <w:pPr>
        <w:spacing w:after="0" w:line="360" w:lineRule="auto"/>
        <w:rPr>
          <w:sz w:val="28"/>
          <w:szCs w:val="28"/>
          <w:lang w:val="en-US"/>
        </w:rPr>
      </w:pPr>
      <w:hyperlink r:id="rId7"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cambridge</w:t>
        </w:r>
        <w:r w:rsidR="007A332C" w:rsidRPr="00084B24">
          <w:rPr>
            <w:rStyle w:val="a4"/>
            <w:sz w:val="28"/>
            <w:szCs w:val="28"/>
            <w:lang w:val="en-US"/>
          </w:rPr>
          <w:t>.</w:t>
        </w:r>
        <w:r w:rsidR="007A332C" w:rsidRPr="005238C8">
          <w:rPr>
            <w:rStyle w:val="a4"/>
            <w:sz w:val="28"/>
            <w:szCs w:val="28"/>
            <w:lang w:val="en-US"/>
          </w:rPr>
          <w:t>org</w:t>
        </w:r>
      </w:hyperlink>
    </w:p>
    <w:p w:rsidR="007A332C" w:rsidRPr="00084B24" w:rsidRDefault="00FA62A1" w:rsidP="007A332C">
      <w:pPr>
        <w:spacing w:after="0" w:line="360" w:lineRule="auto"/>
        <w:rPr>
          <w:sz w:val="28"/>
          <w:szCs w:val="28"/>
          <w:lang w:val="en-US"/>
        </w:rPr>
      </w:pPr>
      <w:hyperlink r:id="rId8"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mygrammarlab</w:t>
        </w:r>
        <w:r w:rsidR="007A332C" w:rsidRPr="00084B24">
          <w:rPr>
            <w:rStyle w:val="a4"/>
            <w:sz w:val="28"/>
            <w:szCs w:val="28"/>
            <w:lang w:val="en-US"/>
          </w:rPr>
          <w:t>.</w:t>
        </w:r>
        <w:r w:rsidR="007A332C" w:rsidRPr="005238C8">
          <w:rPr>
            <w:rStyle w:val="a4"/>
            <w:sz w:val="28"/>
            <w:szCs w:val="28"/>
            <w:lang w:val="en-US"/>
          </w:rPr>
          <w:t>com</w:t>
        </w:r>
      </w:hyperlink>
    </w:p>
    <w:p w:rsidR="007A332C" w:rsidRPr="00084B24" w:rsidRDefault="00FA62A1" w:rsidP="007A332C">
      <w:pPr>
        <w:spacing w:after="0" w:line="360" w:lineRule="auto"/>
        <w:rPr>
          <w:sz w:val="28"/>
          <w:szCs w:val="28"/>
          <w:lang w:val="en-US"/>
        </w:rPr>
      </w:pPr>
      <w:hyperlink r:id="rId9"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longman</w:t>
        </w:r>
        <w:r w:rsidR="007A332C" w:rsidRPr="00084B24">
          <w:rPr>
            <w:rStyle w:val="a4"/>
            <w:sz w:val="28"/>
            <w:szCs w:val="28"/>
            <w:lang w:val="en-US"/>
          </w:rPr>
          <w:t>.</w:t>
        </w:r>
        <w:r w:rsidR="007A332C" w:rsidRPr="005238C8">
          <w:rPr>
            <w:rStyle w:val="a4"/>
            <w:sz w:val="28"/>
            <w:szCs w:val="28"/>
            <w:lang w:val="en-US"/>
          </w:rPr>
          <w:t>com</w:t>
        </w:r>
      </w:hyperlink>
    </w:p>
    <w:p w:rsidR="007A332C" w:rsidRPr="00084B24" w:rsidRDefault="00FA62A1" w:rsidP="007A332C">
      <w:pPr>
        <w:spacing w:after="0" w:line="360" w:lineRule="auto"/>
        <w:rPr>
          <w:rStyle w:val="a4"/>
          <w:sz w:val="28"/>
          <w:szCs w:val="28"/>
          <w:lang w:val="en-US"/>
        </w:rPr>
      </w:pPr>
      <w:hyperlink r:id="rId10"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oup</w:t>
        </w:r>
        <w:r w:rsidR="007A332C" w:rsidRPr="00084B24">
          <w:rPr>
            <w:rStyle w:val="a4"/>
            <w:sz w:val="28"/>
            <w:szCs w:val="28"/>
            <w:lang w:val="en-US"/>
          </w:rPr>
          <w:t>.</w:t>
        </w:r>
        <w:r w:rsidR="007A332C" w:rsidRPr="005238C8">
          <w:rPr>
            <w:rStyle w:val="a4"/>
            <w:sz w:val="28"/>
            <w:szCs w:val="28"/>
            <w:lang w:val="en-US"/>
          </w:rPr>
          <w:t>com</w:t>
        </w:r>
      </w:hyperlink>
    </w:p>
    <w:p w:rsidR="007A332C" w:rsidRPr="00084B24" w:rsidRDefault="00FA62A1" w:rsidP="007A332C">
      <w:pPr>
        <w:spacing w:after="0" w:line="360" w:lineRule="auto"/>
        <w:rPr>
          <w:rStyle w:val="a4"/>
          <w:sz w:val="28"/>
          <w:szCs w:val="28"/>
          <w:lang w:val="en-US"/>
        </w:rPr>
      </w:pPr>
      <w:hyperlink r:id="rId11"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dk</w:t>
        </w:r>
        <w:r w:rsidR="007A332C" w:rsidRPr="00084B24">
          <w:rPr>
            <w:rStyle w:val="a4"/>
            <w:sz w:val="28"/>
            <w:szCs w:val="28"/>
            <w:lang w:val="en-US"/>
          </w:rPr>
          <w:t>.</w:t>
        </w:r>
        <w:r w:rsidR="007A332C" w:rsidRPr="005238C8">
          <w:rPr>
            <w:rStyle w:val="a4"/>
            <w:sz w:val="28"/>
            <w:szCs w:val="28"/>
            <w:lang w:val="en-US"/>
          </w:rPr>
          <w:t>com</w:t>
        </w:r>
      </w:hyperlink>
    </w:p>
    <w:p w:rsidR="00C3230B" w:rsidRPr="00084B24" w:rsidRDefault="00FA62A1" w:rsidP="00487A97">
      <w:pPr>
        <w:spacing w:after="0" w:line="360" w:lineRule="auto"/>
        <w:rPr>
          <w:lang w:val="en-US"/>
        </w:rPr>
      </w:pPr>
      <w:hyperlink r:id="rId12" w:history="1">
        <w:r w:rsidR="007A332C" w:rsidRPr="005238C8">
          <w:rPr>
            <w:rStyle w:val="a4"/>
            <w:sz w:val="28"/>
            <w:szCs w:val="28"/>
            <w:lang w:val="en-US"/>
          </w:rPr>
          <w:t>www</w:t>
        </w:r>
        <w:r w:rsidR="007A332C" w:rsidRPr="00084B24">
          <w:rPr>
            <w:rStyle w:val="a4"/>
            <w:sz w:val="28"/>
            <w:szCs w:val="28"/>
            <w:lang w:val="en-US"/>
          </w:rPr>
          <w:t>.</w:t>
        </w:r>
        <w:r w:rsidR="007A332C" w:rsidRPr="005238C8">
          <w:rPr>
            <w:rStyle w:val="a4"/>
            <w:sz w:val="28"/>
            <w:szCs w:val="28"/>
            <w:lang w:val="en-US"/>
          </w:rPr>
          <w:t>oup</w:t>
        </w:r>
        <w:r w:rsidR="007A332C" w:rsidRPr="00084B24">
          <w:rPr>
            <w:rStyle w:val="a4"/>
            <w:sz w:val="28"/>
            <w:szCs w:val="28"/>
            <w:lang w:val="en-US"/>
          </w:rPr>
          <w:t>.</w:t>
        </w:r>
        <w:r w:rsidR="007A332C" w:rsidRPr="005238C8">
          <w:rPr>
            <w:rStyle w:val="a4"/>
            <w:sz w:val="28"/>
            <w:szCs w:val="28"/>
            <w:lang w:val="en-US"/>
          </w:rPr>
          <w:t>com</w:t>
        </w:r>
        <w:r w:rsidR="007A332C" w:rsidRPr="00084B24">
          <w:rPr>
            <w:rStyle w:val="a4"/>
            <w:sz w:val="28"/>
            <w:szCs w:val="28"/>
            <w:lang w:val="en-US"/>
          </w:rPr>
          <w:t>/</w:t>
        </w:r>
        <w:r w:rsidR="007A332C" w:rsidRPr="005238C8">
          <w:rPr>
            <w:rStyle w:val="a4"/>
            <w:sz w:val="28"/>
            <w:szCs w:val="28"/>
            <w:lang w:val="en-US"/>
          </w:rPr>
          <w:t>elt</w:t>
        </w:r>
      </w:hyperlink>
    </w:p>
    <w:sectPr w:rsidR="00C3230B" w:rsidRPr="00084B24" w:rsidSect="00B977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479E6"/>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4B24"/>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07C5"/>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87A97"/>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332C"/>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977D1"/>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479E6"/>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A62A1"/>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2C"/>
    <w:rPr>
      <w:rFonts w:ascii="Times New Roman" w:hAnsi="Times New Roman" w:cs="Times New Roman"/>
      <w:sz w:val="20"/>
      <w:szCs w:val="20"/>
      <w:lang w:val="ru-RU" w:eastAsia="ru-RU"/>
    </w:rPr>
  </w:style>
  <w:style w:type="paragraph" w:styleId="3">
    <w:name w:val="heading 3"/>
    <w:basedOn w:val="a"/>
    <w:next w:val="a"/>
    <w:link w:val="30"/>
    <w:unhideWhenUsed/>
    <w:qFormat/>
    <w:rsid w:val="007A332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332C"/>
    <w:rPr>
      <w:rFonts w:ascii="Times New Roman" w:hAnsi="Times New Roman" w:cs="Times New Roman"/>
      <w:b/>
      <w:bCs/>
      <w:sz w:val="32"/>
      <w:lang w:eastAsia="ru-RU"/>
    </w:rPr>
  </w:style>
  <w:style w:type="paragraph" w:styleId="a3">
    <w:name w:val="List Paragraph"/>
    <w:basedOn w:val="a"/>
    <w:uiPriority w:val="34"/>
    <w:qFormat/>
    <w:rsid w:val="007A332C"/>
    <w:pPr>
      <w:ind w:left="720"/>
      <w:contextualSpacing/>
    </w:pPr>
  </w:style>
  <w:style w:type="character" w:styleId="a4">
    <w:name w:val="Hyperlink"/>
    <w:uiPriority w:val="99"/>
    <w:unhideWhenUsed/>
    <w:rsid w:val="007A332C"/>
    <w:rPr>
      <w:color w:val="0000FF"/>
      <w:u w:val="single"/>
    </w:rPr>
  </w:style>
  <w:style w:type="table" w:styleId="a5">
    <w:name w:val="Table Grid"/>
    <w:basedOn w:val="a1"/>
    <w:uiPriority w:val="59"/>
    <w:rsid w:val="00084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2C"/>
    <w:rPr>
      <w:rFonts w:ascii="Times New Roman" w:hAnsi="Times New Roman" w:cs="Times New Roman"/>
      <w:sz w:val="20"/>
      <w:szCs w:val="20"/>
      <w:lang w:val="ru-RU" w:eastAsia="ru-RU"/>
    </w:rPr>
  </w:style>
  <w:style w:type="paragraph" w:styleId="3">
    <w:name w:val="heading 3"/>
    <w:basedOn w:val="a"/>
    <w:next w:val="a"/>
    <w:link w:val="30"/>
    <w:unhideWhenUsed/>
    <w:qFormat/>
    <w:rsid w:val="007A332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332C"/>
    <w:rPr>
      <w:rFonts w:ascii="Times New Roman" w:hAnsi="Times New Roman" w:cs="Times New Roman"/>
      <w:b/>
      <w:bCs/>
      <w:sz w:val="32"/>
      <w:lang w:eastAsia="ru-RU"/>
    </w:rPr>
  </w:style>
  <w:style w:type="paragraph" w:styleId="a3">
    <w:name w:val="List Paragraph"/>
    <w:basedOn w:val="a"/>
    <w:uiPriority w:val="34"/>
    <w:qFormat/>
    <w:rsid w:val="007A332C"/>
    <w:pPr>
      <w:ind w:left="720"/>
      <w:contextualSpacing/>
    </w:pPr>
  </w:style>
  <w:style w:type="character" w:styleId="a4">
    <w:name w:val="Hyperlink"/>
    <w:uiPriority w:val="99"/>
    <w:unhideWhenUsed/>
    <w:rsid w:val="007A332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2015-01-23T12:27:00Z</dcterms:created>
  <dcterms:modified xsi:type="dcterms:W3CDTF">2015-01-28T12:31:00Z</dcterms:modified>
</cp:coreProperties>
</file>