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9E5" w:rsidRDefault="008379E5" w:rsidP="00310FAC">
      <w:pPr>
        <w:spacing w:line="240" w:lineRule="auto"/>
        <w:jc w:val="center"/>
        <w:rPr>
          <w:rFonts w:ascii="Times New Roman" w:hAnsi="Times New Roman" w:cs="Times New Roman"/>
          <w:b/>
          <w:sz w:val="32"/>
          <w:szCs w:val="32"/>
          <w:lang w:val="en-US"/>
        </w:rPr>
      </w:pPr>
      <w:r w:rsidRPr="00310FAC">
        <w:rPr>
          <w:rFonts w:ascii="Times New Roman" w:hAnsi="Times New Roman" w:cs="Times New Roman"/>
          <w:b/>
          <w:sz w:val="32"/>
          <w:szCs w:val="32"/>
          <w:lang w:val="en-US"/>
        </w:rPr>
        <w:t>9</w:t>
      </w:r>
      <w:r w:rsidRPr="00310FAC">
        <w:rPr>
          <w:rFonts w:ascii="Times New Roman" w:hAnsi="Times New Roman" w:cs="Times New Roman"/>
          <w:b/>
          <w:sz w:val="32"/>
          <w:szCs w:val="32"/>
          <w:lang w:val="uk-UA"/>
        </w:rPr>
        <w:t>. Перспективні засоби та технології телекомунікацій</w:t>
      </w:r>
    </w:p>
    <w:p w:rsidR="00310FAC" w:rsidRPr="00310FAC" w:rsidRDefault="00310FAC" w:rsidP="00310FAC">
      <w:pPr>
        <w:spacing w:line="240" w:lineRule="auto"/>
        <w:jc w:val="center"/>
        <w:rPr>
          <w:rFonts w:ascii="Times New Roman" w:hAnsi="Times New Roman" w:cs="Times New Roman"/>
          <w:i/>
          <w:color w:val="000000"/>
          <w:sz w:val="28"/>
          <w:lang w:val="en-US"/>
        </w:rPr>
      </w:pPr>
    </w:p>
    <w:p w:rsidR="008379E5" w:rsidRPr="00093576" w:rsidRDefault="008379E5" w:rsidP="00310FAC">
      <w:pPr>
        <w:shd w:val="clear" w:color="auto" w:fill="FFFFFF"/>
        <w:autoSpaceDE w:val="0"/>
        <w:autoSpaceDN w:val="0"/>
        <w:adjustRightInd w:val="0"/>
        <w:spacing w:line="240" w:lineRule="auto"/>
        <w:ind w:firstLine="708"/>
        <w:jc w:val="both"/>
        <w:rPr>
          <w:color w:val="000000"/>
          <w:sz w:val="28"/>
        </w:rPr>
      </w:pPr>
      <w:r w:rsidRPr="00310FAC">
        <w:rPr>
          <w:rFonts w:ascii="Times New Roman" w:hAnsi="Times New Roman" w:cs="Times New Roman"/>
          <w:color w:val="000000"/>
          <w:sz w:val="32"/>
          <w:szCs w:val="32"/>
          <w:lang w:val="uk-UA"/>
        </w:rPr>
        <w:t xml:space="preserve"> </w:t>
      </w:r>
      <w:r w:rsidRPr="00310FAC">
        <w:rPr>
          <w:rFonts w:ascii="Times New Roman" w:hAnsi="Times New Roman" w:cs="Times New Roman"/>
          <w:color w:val="000000"/>
          <w:sz w:val="28"/>
          <w:lang w:val="uk-UA"/>
        </w:rPr>
        <w:t>Зближення інформаційних і телекомунікаційних технологій в останнє десятиріччя привело до їх тісної взаємодії і залежності. Саме тому сучасна інформаційна інфраструктура повинна розглядатися в сукупності двох складових: телекомунікаційної та інформаційної. Телекомунікаційна складова повинна мати потужну, дубльовану, закільцьовану транспортну систему (ТС), в яку входять транспортна мережа та мережа доступу (рис.</w:t>
      </w:r>
      <w:r w:rsidRPr="00310FAC">
        <w:rPr>
          <w:rFonts w:ascii="Times New Roman" w:hAnsi="Times New Roman" w:cs="Times New Roman"/>
          <w:color w:val="000000"/>
          <w:sz w:val="28"/>
        </w:rPr>
        <w:t>9</w:t>
      </w:r>
      <w:r w:rsidRPr="00310FAC">
        <w:rPr>
          <w:rFonts w:ascii="Times New Roman" w:hAnsi="Times New Roman" w:cs="Times New Roman"/>
          <w:color w:val="000000"/>
          <w:sz w:val="28"/>
          <w:lang w:val="uk-UA"/>
        </w:rPr>
        <w:t xml:space="preserve">.1) для повного забезпечення потреб інформаційної інфраструктури </w:t>
      </w:r>
    </w:p>
    <w:p w:rsidR="008379E5" w:rsidRDefault="008379E5" w:rsidP="00310FAC">
      <w:pPr>
        <w:shd w:val="clear" w:color="auto" w:fill="FFFFFF"/>
        <w:autoSpaceDE w:val="0"/>
        <w:autoSpaceDN w:val="0"/>
        <w:adjustRightInd w:val="0"/>
        <w:spacing w:line="240" w:lineRule="auto"/>
        <w:jc w:val="both"/>
        <w:rPr>
          <w:color w:val="FF0000"/>
          <w:sz w:val="28"/>
          <w:lang w:val="en-US"/>
        </w:rPr>
      </w:pPr>
      <w:r>
        <w:rPr>
          <w:noProof/>
          <w:color w:val="FF0000"/>
          <w:sz w:val="28"/>
        </w:rPr>
        <w:drawing>
          <wp:inline distT="0" distB="0" distL="0" distR="0">
            <wp:extent cx="5934075" cy="261937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34075" cy="2619375"/>
                    </a:xfrm>
                    <a:prstGeom prst="rect">
                      <a:avLst/>
                    </a:prstGeom>
                    <a:noFill/>
                    <a:ln w="9525">
                      <a:noFill/>
                      <a:miter lim="800000"/>
                      <a:headEnd/>
                      <a:tailEnd/>
                    </a:ln>
                  </pic:spPr>
                </pic:pic>
              </a:graphicData>
            </a:graphic>
          </wp:inline>
        </w:drawing>
      </w:r>
    </w:p>
    <w:p w:rsidR="008379E5" w:rsidRPr="00310FAC" w:rsidRDefault="008379E5" w:rsidP="00310FAC">
      <w:pPr>
        <w:shd w:val="clear" w:color="auto" w:fill="FFFFFF"/>
        <w:autoSpaceDE w:val="0"/>
        <w:autoSpaceDN w:val="0"/>
        <w:adjustRightInd w:val="0"/>
        <w:spacing w:line="240" w:lineRule="auto"/>
        <w:jc w:val="center"/>
        <w:rPr>
          <w:rFonts w:ascii="Times New Roman" w:hAnsi="Times New Roman" w:cs="Times New Roman"/>
          <w:color w:val="000000"/>
          <w:sz w:val="28"/>
          <w:lang w:val="uk-UA"/>
        </w:rPr>
      </w:pPr>
      <w:r w:rsidRPr="00310FAC">
        <w:rPr>
          <w:rFonts w:ascii="Times New Roman" w:hAnsi="Times New Roman" w:cs="Times New Roman"/>
          <w:color w:val="000000"/>
          <w:sz w:val="28"/>
          <w:lang w:val="uk-UA"/>
        </w:rPr>
        <w:t xml:space="preserve">Рисунок </w:t>
      </w:r>
      <w:r w:rsidRPr="00310FAC">
        <w:rPr>
          <w:rFonts w:ascii="Times New Roman" w:hAnsi="Times New Roman" w:cs="Times New Roman"/>
          <w:color w:val="000000"/>
          <w:sz w:val="28"/>
        </w:rPr>
        <w:t>9</w:t>
      </w:r>
      <w:r w:rsidRPr="00310FAC">
        <w:rPr>
          <w:rFonts w:ascii="Times New Roman" w:hAnsi="Times New Roman" w:cs="Times New Roman"/>
          <w:color w:val="000000"/>
          <w:sz w:val="28"/>
          <w:lang w:val="uk-UA"/>
        </w:rPr>
        <w:t>.1- Телекомунікації як складова інформаційної інфраструктури.</w:t>
      </w:r>
    </w:p>
    <w:p w:rsidR="00310FAC" w:rsidRPr="004D083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color w:val="000000"/>
          <w:sz w:val="28"/>
          <w:lang w:val="uk-UA"/>
        </w:rPr>
      </w:pPr>
      <w:r w:rsidRPr="00310FAC">
        <w:rPr>
          <w:rFonts w:ascii="Times New Roman" w:hAnsi="Times New Roman" w:cs="Times New Roman"/>
          <w:color w:val="000000"/>
          <w:sz w:val="28"/>
          <w:lang w:val="uk-UA"/>
        </w:rPr>
        <w:t xml:space="preserve">Наступна інформаційна епоха характеризуватиметься різким зростанням обміну інформацією між різними категоріями користувачів в регіонах, країнах, світі. Диспетчерізація, розподіл та транзит великого обсягу трафіку у вузлових пунктах породжує тенденцію розробки та розвитку відповідного обладнання, яке має забезпечити також і широку номенклатуру послуг ( наприклад, мовні послуги, послуги мультимедіа, передача даних, трафік базових станцій </w:t>
      </w:r>
      <w:r w:rsidRPr="00310FAC">
        <w:rPr>
          <w:rFonts w:ascii="Times New Roman" w:hAnsi="Times New Roman" w:cs="Times New Roman"/>
          <w:color w:val="000000"/>
          <w:sz w:val="28"/>
          <w:lang w:val="en-US"/>
        </w:rPr>
        <w:t>GSM</w:t>
      </w:r>
      <w:r w:rsidRPr="00310FAC">
        <w:rPr>
          <w:rFonts w:ascii="Times New Roman" w:hAnsi="Times New Roman" w:cs="Times New Roman"/>
          <w:color w:val="000000"/>
          <w:sz w:val="28"/>
          <w:lang w:val="uk-UA"/>
        </w:rPr>
        <w:t>, сигналізація ЗКС-7 та ін.)</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lang w:val="uk-UA"/>
        </w:rPr>
        <w:t>Варіанти побудови мереж не обмежуються тільки топологією "точка-точка". З'явились більш надійні і складні топології мережі -самовідновлювана кільцева мережа, комірчаста та інші. Для високоякісного надання сучасних і майбутніх послуг вузлове обладнання мережних структур повинно мати високі характеристики надійності, керованості, фазового "дрижання" та дрейфу ,тактової синхронізації сигналів, що передаються.</w:t>
      </w:r>
    </w:p>
    <w:p w:rsidR="008379E5" w:rsidRDefault="008379E5" w:rsidP="00310FAC">
      <w:pPr>
        <w:shd w:val="clear" w:color="auto" w:fill="FFFFFF"/>
        <w:autoSpaceDE w:val="0"/>
        <w:autoSpaceDN w:val="0"/>
        <w:adjustRightInd w:val="0"/>
        <w:spacing w:line="240" w:lineRule="auto"/>
        <w:ind w:firstLine="708"/>
        <w:jc w:val="both"/>
        <w:rPr>
          <w:sz w:val="28"/>
          <w:lang w:val="uk-UA"/>
        </w:rPr>
      </w:pPr>
      <w:r w:rsidRPr="00310FAC">
        <w:rPr>
          <w:rFonts w:ascii="Times New Roman" w:hAnsi="Times New Roman" w:cs="Times New Roman"/>
          <w:color w:val="000000"/>
          <w:sz w:val="28"/>
          <w:lang w:val="uk-UA"/>
        </w:rPr>
        <w:t xml:space="preserve">Зараз створення універсальної ТС базується на принципах синхронної цифрової ієрархії (СЦІ). Така ТС органічно поєднує мережні ресурси, що виконують функції передачі інформації, контролю і керування (оперативного переключення, резервування, експлуатації та ін.). Системи СЦІ,крім того, </w:t>
      </w:r>
      <w:r w:rsidRPr="00310FAC">
        <w:rPr>
          <w:rFonts w:ascii="Times New Roman" w:hAnsi="Times New Roman" w:cs="Times New Roman"/>
          <w:color w:val="000000"/>
          <w:sz w:val="28"/>
          <w:lang w:val="uk-UA"/>
        </w:rPr>
        <w:lastRenderedPageBreak/>
        <w:t>стали в більшості країн основою для майбутніх супермагістралей і продовжують вдосконалюватися шляхом застосування оптичної технології спектрального ущільнення, яка має неабияке майбутнє. Майбутні ТС будуть значно потужнішими і економічнішими за рахунок використання повністю оптичних технологій ущільнення, комутації і підсилення групових і компонентних інформаційних сигналів.</w:t>
      </w:r>
    </w:p>
    <w:p w:rsidR="008379E5" w:rsidRPr="00310FAC" w:rsidRDefault="008379E5" w:rsidP="00310FAC">
      <w:pPr>
        <w:shd w:val="clear" w:color="auto" w:fill="FFFFFF"/>
        <w:autoSpaceDE w:val="0"/>
        <w:autoSpaceDN w:val="0"/>
        <w:adjustRightInd w:val="0"/>
        <w:spacing w:line="240" w:lineRule="auto"/>
        <w:rPr>
          <w:rFonts w:ascii="Times New Roman" w:hAnsi="Times New Roman" w:cs="Times New Roman"/>
          <w:color w:val="000000"/>
          <w:sz w:val="28"/>
          <w:lang w:val="uk-UA"/>
        </w:rPr>
      </w:pPr>
      <w:r w:rsidRPr="00310FAC">
        <w:rPr>
          <w:rFonts w:ascii="Times New Roman" w:hAnsi="Times New Roman" w:cs="Times New Roman"/>
          <w:b/>
          <w:color w:val="000000"/>
          <w:sz w:val="28"/>
        </w:rPr>
        <w:t>9</w:t>
      </w:r>
      <w:r w:rsidRPr="00310FAC">
        <w:rPr>
          <w:rFonts w:ascii="Times New Roman" w:hAnsi="Times New Roman" w:cs="Times New Roman"/>
          <w:b/>
          <w:color w:val="000000"/>
          <w:sz w:val="28"/>
          <w:lang w:val="uk-UA"/>
        </w:rPr>
        <w:t>.1. Транспортна система та транспортні мережі</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rPr>
      </w:pPr>
      <w:r w:rsidRPr="00310FAC">
        <w:rPr>
          <w:rFonts w:ascii="Times New Roman" w:hAnsi="Times New Roman" w:cs="Times New Roman"/>
          <w:color w:val="000000"/>
          <w:sz w:val="28"/>
          <w:lang w:val="uk-UA"/>
        </w:rPr>
        <w:t>Транспортна система є сосновою для діючих і планованих служб інтелектуальних, персональних та інших мереж. Інформаційним навантаженням ТС можуть бути сигнали будь-якої з діючих ПЦІ, СЦІ, потоки комірок АТМ або інші цифрові сигнали. Аналогові сигнали потрібно попередньо перетворити в цифрові.</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rPr>
      </w:pPr>
      <w:r w:rsidRPr="00310FAC">
        <w:rPr>
          <w:rFonts w:ascii="Times New Roman" w:hAnsi="Times New Roman" w:cs="Times New Roman"/>
          <w:color w:val="000000"/>
          <w:sz w:val="28"/>
          <w:lang w:val="uk-UA"/>
        </w:rPr>
        <w:t>Універсальні можливості транспортування сигналів різного роду досягаються в ТС завдяки використанню ідеї контейнерного перевезення. В ТС транспортуються (переміщуються) не самі потоки інформації або сигнали користувача, а спеціальні цифрові структури - віртуальні контейнери, в які завантажуються ці сигнали або поділена на пакети інформація. Мережні потоки інформації у вигляді контейнерів обробляються незалежно від їх змісту. Після доставки контейнерів на місце і їх вивантаження сигнали приймають початкову форму. Тому ТС СЦІ вже зараз являє собою систему пересилання будь-якої інформації і може негайно використовуватися для створення і розвитку будь-яких мереж і послуг.</w:t>
      </w:r>
    </w:p>
    <w:p w:rsidR="008379E5" w:rsidRPr="00310FAC" w:rsidRDefault="008379E5" w:rsidP="00310FAC">
      <w:pPr>
        <w:tabs>
          <w:tab w:val="left" w:pos="8222"/>
        </w:tabs>
        <w:spacing w:line="240" w:lineRule="auto"/>
        <w:ind w:right="200"/>
        <w:jc w:val="both"/>
        <w:rPr>
          <w:rFonts w:ascii="Times New Roman" w:hAnsi="Times New Roman" w:cs="Times New Roman"/>
          <w:color w:val="000000"/>
          <w:sz w:val="28"/>
          <w:szCs w:val="28"/>
          <w:lang w:val="uk-UA"/>
        </w:rPr>
      </w:pPr>
      <w:r w:rsidRPr="00310FAC">
        <w:rPr>
          <w:rFonts w:ascii="Times New Roman" w:hAnsi="Times New Roman" w:cs="Times New Roman"/>
          <w:color w:val="000000"/>
          <w:sz w:val="28"/>
          <w:szCs w:val="28"/>
          <w:lang w:val="uk-UA"/>
        </w:rPr>
        <w:t xml:space="preserve">За останні </w:t>
      </w:r>
      <w:r w:rsidRPr="00310FAC">
        <w:rPr>
          <w:rFonts w:ascii="Times New Roman" w:hAnsi="Times New Roman" w:cs="Times New Roman"/>
          <w:color w:val="000000"/>
          <w:sz w:val="28"/>
          <w:szCs w:val="28"/>
        </w:rPr>
        <w:t>десятиріччя</w:t>
      </w:r>
      <w:r w:rsidRPr="00310FAC">
        <w:rPr>
          <w:rFonts w:ascii="Times New Roman" w:hAnsi="Times New Roman" w:cs="Times New Roman"/>
          <w:color w:val="000000"/>
          <w:sz w:val="28"/>
          <w:szCs w:val="28"/>
          <w:lang w:val="uk-UA"/>
        </w:rPr>
        <w:t xml:space="preserve"> первинна (транспортна) мережа зв'язку відзначилась  колосальним </w:t>
      </w:r>
      <w:r w:rsidRPr="00310FAC">
        <w:rPr>
          <w:rFonts w:ascii="Times New Roman" w:hAnsi="Times New Roman" w:cs="Times New Roman"/>
          <w:bCs/>
          <w:sz w:val="28"/>
          <w:szCs w:val="28"/>
          <w:lang w:val="uk-UA"/>
        </w:rPr>
        <w:t>впливом</w:t>
      </w:r>
      <w:r w:rsidRPr="00310FAC">
        <w:rPr>
          <w:rFonts w:ascii="Times New Roman" w:hAnsi="Times New Roman" w:cs="Times New Roman"/>
          <w:bCs/>
          <w:sz w:val="28"/>
          <w:szCs w:val="28"/>
        </w:rPr>
        <w:t xml:space="preserve"> </w:t>
      </w:r>
      <w:r w:rsidRPr="00310FAC">
        <w:rPr>
          <w:rFonts w:ascii="Times New Roman" w:hAnsi="Times New Roman" w:cs="Times New Roman"/>
          <w:bCs/>
          <w:sz w:val="28"/>
          <w:szCs w:val="28"/>
          <w:lang w:val="uk-UA"/>
        </w:rPr>
        <w:t>оптичного</w:t>
      </w:r>
      <w:r w:rsidRPr="00310FAC">
        <w:rPr>
          <w:rFonts w:ascii="Times New Roman" w:hAnsi="Times New Roman" w:cs="Times New Roman"/>
          <w:bCs/>
          <w:sz w:val="28"/>
          <w:szCs w:val="28"/>
        </w:rPr>
        <w:t xml:space="preserve"> </w:t>
      </w:r>
      <w:r w:rsidRPr="00310FAC">
        <w:rPr>
          <w:rFonts w:ascii="Times New Roman" w:hAnsi="Times New Roman" w:cs="Times New Roman"/>
          <w:bCs/>
          <w:sz w:val="28"/>
          <w:szCs w:val="28"/>
          <w:lang w:val="uk-UA"/>
        </w:rPr>
        <w:t>волокна</w:t>
      </w:r>
      <w:r w:rsidRPr="00310FAC">
        <w:rPr>
          <w:rFonts w:ascii="Times New Roman" w:hAnsi="Times New Roman" w:cs="Times New Roman"/>
          <w:bCs/>
          <w:sz w:val="28"/>
          <w:szCs w:val="28"/>
        </w:rPr>
        <w:t xml:space="preserve"> </w:t>
      </w:r>
      <w:r w:rsidRPr="00310FAC">
        <w:rPr>
          <w:rFonts w:ascii="Times New Roman" w:hAnsi="Times New Roman" w:cs="Times New Roman"/>
          <w:bCs/>
          <w:sz w:val="28"/>
          <w:szCs w:val="28"/>
          <w:lang w:val="uk-UA"/>
        </w:rPr>
        <w:t>на</w:t>
      </w:r>
      <w:r w:rsidRPr="00310FAC">
        <w:rPr>
          <w:rFonts w:ascii="Times New Roman" w:hAnsi="Times New Roman" w:cs="Times New Roman"/>
          <w:bCs/>
          <w:sz w:val="28"/>
          <w:szCs w:val="28"/>
        </w:rPr>
        <w:t xml:space="preserve"> </w:t>
      </w:r>
      <w:r w:rsidRPr="00310FAC">
        <w:rPr>
          <w:rFonts w:ascii="Times New Roman" w:hAnsi="Times New Roman" w:cs="Times New Roman"/>
          <w:bCs/>
          <w:sz w:val="28"/>
          <w:szCs w:val="28"/>
          <w:lang w:val="uk-UA"/>
        </w:rPr>
        <w:t>сучасні</w:t>
      </w:r>
      <w:r w:rsidRPr="00310FAC">
        <w:rPr>
          <w:rFonts w:ascii="Times New Roman" w:hAnsi="Times New Roman" w:cs="Times New Roman"/>
          <w:bCs/>
          <w:sz w:val="28"/>
          <w:szCs w:val="28"/>
        </w:rPr>
        <w:t xml:space="preserve"> </w:t>
      </w:r>
      <w:r w:rsidRPr="00310FAC">
        <w:rPr>
          <w:rFonts w:ascii="Times New Roman" w:hAnsi="Times New Roman" w:cs="Times New Roman"/>
          <w:bCs/>
          <w:sz w:val="28"/>
          <w:szCs w:val="28"/>
          <w:lang w:val="uk-UA"/>
        </w:rPr>
        <w:t>та</w:t>
      </w:r>
      <w:r w:rsidRPr="00310FAC">
        <w:rPr>
          <w:rFonts w:ascii="Times New Roman" w:hAnsi="Times New Roman" w:cs="Times New Roman"/>
          <w:bCs/>
          <w:sz w:val="28"/>
          <w:szCs w:val="28"/>
        </w:rPr>
        <w:t xml:space="preserve"> </w:t>
      </w:r>
      <w:r w:rsidRPr="00310FAC">
        <w:rPr>
          <w:rFonts w:ascii="Times New Roman" w:hAnsi="Times New Roman" w:cs="Times New Roman"/>
          <w:bCs/>
          <w:sz w:val="28"/>
          <w:szCs w:val="28"/>
          <w:lang w:val="uk-UA"/>
        </w:rPr>
        <w:t>майбу</w:t>
      </w:r>
      <w:r w:rsidR="004D083C">
        <w:rPr>
          <w:rFonts w:ascii="Times New Roman" w:hAnsi="Times New Roman" w:cs="Times New Roman"/>
          <w:bCs/>
          <w:sz w:val="28"/>
          <w:szCs w:val="28"/>
          <w:lang w:val="uk-UA"/>
        </w:rPr>
        <w:t>т</w:t>
      </w:r>
      <w:r w:rsidRPr="00310FAC">
        <w:rPr>
          <w:rFonts w:ascii="Times New Roman" w:hAnsi="Times New Roman" w:cs="Times New Roman"/>
          <w:bCs/>
          <w:sz w:val="28"/>
          <w:szCs w:val="28"/>
          <w:lang w:val="uk-UA"/>
        </w:rPr>
        <w:t>ні</w:t>
      </w:r>
      <w:r w:rsidRPr="00310FAC">
        <w:rPr>
          <w:rFonts w:ascii="Times New Roman" w:hAnsi="Times New Roman" w:cs="Times New Roman"/>
          <w:bCs/>
          <w:sz w:val="28"/>
          <w:szCs w:val="28"/>
        </w:rPr>
        <w:t xml:space="preserve"> </w:t>
      </w:r>
      <w:r w:rsidRPr="00310FAC">
        <w:rPr>
          <w:rFonts w:ascii="Times New Roman" w:hAnsi="Times New Roman" w:cs="Times New Roman"/>
          <w:bCs/>
          <w:sz w:val="28"/>
          <w:szCs w:val="28"/>
          <w:lang w:val="uk-UA"/>
        </w:rPr>
        <w:t>транспортні технології.</w:t>
      </w:r>
      <w:r w:rsidRPr="00310FAC">
        <w:rPr>
          <w:rFonts w:ascii="Times New Roman" w:hAnsi="Times New Roman" w:cs="Times New Roman"/>
          <w:color w:val="000000"/>
          <w:sz w:val="28"/>
          <w:szCs w:val="28"/>
          <w:lang w:val="uk-UA"/>
        </w:rPr>
        <w:t xml:space="preserve"> </w:t>
      </w:r>
    </w:p>
    <w:p w:rsidR="008379E5" w:rsidRPr="00310FAC" w:rsidRDefault="008379E5" w:rsidP="00310FAC">
      <w:pPr>
        <w:tabs>
          <w:tab w:val="left" w:pos="8222"/>
        </w:tabs>
        <w:spacing w:line="240" w:lineRule="auto"/>
        <w:ind w:right="200"/>
        <w:jc w:val="both"/>
        <w:rPr>
          <w:rFonts w:ascii="Times New Roman" w:hAnsi="Times New Roman" w:cs="Times New Roman"/>
          <w:sz w:val="28"/>
          <w:szCs w:val="28"/>
        </w:rPr>
      </w:pPr>
      <w:r w:rsidRPr="00310FAC">
        <w:rPr>
          <w:rFonts w:ascii="Times New Roman" w:hAnsi="Times New Roman" w:cs="Times New Roman"/>
          <w:sz w:val="28"/>
          <w:szCs w:val="28"/>
          <w:lang w:val="uk-UA"/>
        </w:rPr>
        <w:t xml:space="preserve">Слід зауважити, що можливості інтелектуалізації виникли дякуючи можливості використання біт при передаванні цифрових сигналів по оптичному кабелю. </w:t>
      </w:r>
      <w:r w:rsidRPr="00310FAC">
        <w:rPr>
          <w:rFonts w:ascii="Times New Roman" w:hAnsi="Times New Roman" w:cs="Times New Roman"/>
          <w:sz w:val="28"/>
          <w:szCs w:val="28"/>
        </w:rPr>
        <w:t>Про це можливо судити по значенню частини допоміжної (службової) інформації в цифровому сигналі, що передається по лінії. Наприклад в лінійному сигналі СЦІ SТМ-16 доля службової інформації складає близько</w:t>
      </w:r>
      <w:r w:rsidRPr="00310FAC">
        <w:rPr>
          <w:rFonts w:ascii="Times New Roman" w:hAnsi="Times New Roman" w:cs="Times New Roman"/>
          <w:noProof/>
          <w:sz w:val="28"/>
          <w:szCs w:val="28"/>
        </w:rPr>
        <w:t xml:space="preserve"> 17%,</w:t>
      </w:r>
      <w:r w:rsidRPr="00310FAC">
        <w:rPr>
          <w:rFonts w:ascii="Times New Roman" w:hAnsi="Times New Roman" w:cs="Times New Roman"/>
          <w:sz w:val="28"/>
          <w:szCs w:val="28"/>
        </w:rPr>
        <w:t xml:space="preserve"> в сигналі зі структурою АТМ</w:t>
      </w:r>
      <w:r w:rsidRPr="00310FAC">
        <w:rPr>
          <w:rFonts w:ascii="Times New Roman" w:hAnsi="Times New Roman" w:cs="Times New Roman"/>
          <w:noProof/>
          <w:sz w:val="28"/>
          <w:szCs w:val="28"/>
        </w:rPr>
        <w:t xml:space="preserve"> - 10%,</w:t>
      </w:r>
      <w:r w:rsidRPr="00310FAC">
        <w:rPr>
          <w:rFonts w:ascii="Times New Roman" w:hAnsi="Times New Roman" w:cs="Times New Roman"/>
          <w:sz w:val="28"/>
          <w:szCs w:val="28"/>
        </w:rPr>
        <w:t xml:space="preserve"> в той час як в четверинному сигналі РDН, що сформований із</w:t>
      </w:r>
      <w:r w:rsidRPr="00310FAC">
        <w:rPr>
          <w:rFonts w:ascii="Times New Roman" w:hAnsi="Times New Roman" w:cs="Times New Roman"/>
          <w:noProof/>
          <w:sz w:val="28"/>
          <w:szCs w:val="28"/>
        </w:rPr>
        <w:t xml:space="preserve"> 64</w:t>
      </w:r>
      <w:r w:rsidRPr="00310FAC">
        <w:rPr>
          <w:rFonts w:ascii="Times New Roman" w:hAnsi="Times New Roman" w:cs="Times New Roman"/>
          <w:sz w:val="28"/>
          <w:szCs w:val="28"/>
        </w:rPr>
        <w:t xml:space="preserve"> сигналів</w:t>
      </w:r>
      <w:r w:rsidRPr="00310FAC">
        <w:rPr>
          <w:rFonts w:ascii="Times New Roman" w:hAnsi="Times New Roman" w:cs="Times New Roman"/>
          <w:noProof/>
          <w:sz w:val="28"/>
          <w:szCs w:val="28"/>
        </w:rPr>
        <w:t xml:space="preserve"> 2048</w:t>
      </w:r>
      <w:r w:rsidRPr="00310FAC">
        <w:rPr>
          <w:rFonts w:ascii="Times New Roman" w:hAnsi="Times New Roman" w:cs="Times New Roman"/>
          <w:sz w:val="28"/>
          <w:szCs w:val="28"/>
        </w:rPr>
        <w:t xml:space="preserve"> кбіт/с</w:t>
      </w:r>
      <w:r w:rsidRPr="00310FAC">
        <w:rPr>
          <w:rFonts w:ascii="Times New Roman" w:hAnsi="Times New Roman" w:cs="Times New Roman"/>
          <w:noProof/>
          <w:sz w:val="28"/>
          <w:szCs w:val="28"/>
        </w:rPr>
        <w:t xml:space="preserve"> -</w:t>
      </w:r>
      <w:r w:rsidRPr="00310FAC">
        <w:rPr>
          <w:rFonts w:ascii="Times New Roman" w:hAnsi="Times New Roman" w:cs="Times New Roman"/>
          <w:sz w:val="28"/>
          <w:szCs w:val="28"/>
        </w:rPr>
        <w:t xml:space="preserve"> всього</w:t>
      </w:r>
      <w:r w:rsidRPr="00310FAC">
        <w:rPr>
          <w:rFonts w:ascii="Times New Roman" w:hAnsi="Times New Roman" w:cs="Times New Roman"/>
          <w:noProof/>
          <w:sz w:val="28"/>
          <w:szCs w:val="28"/>
        </w:rPr>
        <w:t xml:space="preserve"> 6%.</w:t>
      </w:r>
    </w:p>
    <w:p w:rsidR="008379E5" w:rsidRPr="00310FAC" w:rsidRDefault="008379E5" w:rsidP="00310FAC">
      <w:pPr>
        <w:spacing w:line="240" w:lineRule="auto"/>
        <w:jc w:val="both"/>
        <w:rPr>
          <w:rFonts w:ascii="Times New Roman" w:hAnsi="Times New Roman" w:cs="Times New Roman"/>
          <w:sz w:val="28"/>
          <w:szCs w:val="28"/>
        </w:rPr>
      </w:pPr>
      <w:r w:rsidRPr="00310FAC">
        <w:rPr>
          <w:rFonts w:ascii="Times New Roman" w:hAnsi="Times New Roman" w:cs="Times New Roman"/>
          <w:sz w:val="28"/>
          <w:szCs w:val="28"/>
        </w:rPr>
        <w:t>З врахуванням високих швидкостей передавання, характерних для СП по оптичним кабелям, відкриваються широкі потенціальні можливості для організації сервісних підсистем. Так, в СП рівня</w:t>
      </w:r>
      <w:r w:rsidRPr="00310FAC">
        <w:rPr>
          <w:rFonts w:ascii="Times New Roman" w:hAnsi="Times New Roman" w:cs="Times New Roman"/>
          <w:noProof/>
          <w:sz w:val="28"/>
          <w:szCs w:val="28"/>
        </w:rPr>
        <w:t xml:space="preserve"> SТМ-16</w:t>
      </w:r>
      <w:r w:rsidRPr="00310FAC">
        <w:rPr>
          <w:rFonts w:ascii="Times New Roman" w:hAnsi="Times New Roman" w:cs="Times New Roman"/>
          <w:sz w:val="28"/>
          <w:szCs w:val="28"/>
        </w:rPr>
        <w:t xml:space="preserve"> для різного роду службових цілей може бути використано</w:t>
      </w:r>
      <w:r w:rsidRPr="00310FAC">
        <w:rPr>
          <w:rFonts w:ascii="Times New Roman" w:hAnsi="Times New Roman" w:cs="Times New Roman"/>
          <w:noProof/>
          <w:sz w:val="28"/>
          <w:szCs w:val="28"/>
        </w:rPr>
        <w:t xml:space="preserve"> 423</w:t>
      </w:r>
      <w:r w:rsidRPr="00310FAC">
        <w:rPr>
          <w:rFonts w:ascii="Times New Roman" w:hAnsi="Times New Roman" w:cs="Times New Roman"/>
          <w:sz w:val="28"/>
          <w:szCs w:val="28"/>
        </w:rPr>
        <w:t xml:space="preserve"> Мбіт/с (еквівалент трьох четверинних СП РDН, що складає приблизно</w:t>
      </w:r>
      <w:r w:rsidRPr="00310FAC">
        <w:rPr>
          <w:rFonts w:ascii="Times New Roman" w:hAnsi="Times New Roman" w:cs="Times New Roman"/>
          <w:noProof/>
          <w:sz w:val="28"/>
          <w:szCs w:val="28"/>
        </w:rPr>
        <w:t xml:space="preserve"> 6000</w:t>
      </w:r>
      <w:r w:rsidRPr="00310FAC">
        <w:rPr>
          <w:rFonts w:ascii="Times New Roman" w:hAnsi="Times New Roman" w:cs="Times New Roman"/>
          <w:sz w:val="28"/>
          <w:szCs w:val="28"/>
        </w:rPr>
        <w:t xml:space="preserve"> каналів). Цифровізація є стимулятором і каталізатором ряду процесів, таких як інтеграція процесів передавання і комутації, дифузія обчислювальної техніки в телекомунікацію, індустріалізація та автоматизація виробництва апаратури. Однак ці процеси </w:t>
      </w:r>
      <w:r w:rsidRPr="00310FAC">
        <w:rPr>
          <w:rFonts w:ascii="Times New Roman" w:hAnsi="Times New Roman" w:cs="Times New Roman"/>
          <w:sz w:val="28"/>
          <w:szCs w:val="28"/>
        </w:rPr>
        <w:lastRenderedPageBreak/>
        <w:t>не могли б бути в повній мірі реалізовані без передавання по оптичному кабелю.</w:t>
      </w:r>
    </w:p>
    <w:p w:rsidR="008379E5" w:rsidRPr="00310FAC" w:rsidRDefault="008379E5" w:rsidP="00310FAC">
      <w:pPr>
        <w:spacing w:line="240" w:lineRule="auto"/>
        <w:jc w:val="both"/>
        <w:rPr>
          <w:rFonts w:ascii="Times New Roman" w:hAnsi="Times New Roman" w:cs="Times New Roman"/>
          <w:sz w:val="28"/>
          <w:szCs w:val="28"/>
        </w:rPr>
      </w:pPr>
      <w:r w:rsidRPr="00310FAC">
        <w:rPr>
          <w:rFonts w:ascii="Times New Roman" w:hAnsi="Times New Roman" w:cs="Times New Roman"/>
          <w:sz w:val="28"/>
          <w:szCs w:val="28"/>
        </w:rPr>
        <w:t>Дякуючи оптичному волокну є добрий грунт для інтелектуалізації і мережі.</w:t>
      </w:r>
    </w:p>
    <w:p w:rsidR="008379E5" w:rsidRPr="00310FAC" w:rsidRDefault="008379E5" w:rsidP="00310FAC">
      <w:pPr>
        <w:spacing w:line="240" w:lineRule="auto"/>
        <w:jc w:val="both"/>
        <w:rPr>
          <w:rFonts w:ascii="Times New Roman" w:hAnsi="Times New Roman" w:cs="Times New Roman"/>
          <w:sz w:val="28"/>
          <w:szCs w:val="28"/>
        </w:rPr>
      </w:pPr>
      <w:r w:rsidRPr="00310FAC">
        <w:rPr>
          <w:rFonts w:ascii="Times New Roman" w:hAnsi="Times New Roman" w:cs="Times New Roman"/>
          <w:sz w:val="28"/>
          <w:szCs w:val="28"/>
        </w:rPr>
        <w:t>Інтелектуалізація транспортної мережі в свою чергу супроводжується проникненням в неї технології локальних обчислювальних мереж.</w:t>
      </w:r>
    </w:p>
    <w:p w:rsidR="008379E5" w:rsidRPr="00310FAC" w:rsidRDefault="008379E5" w:rsidP="00310FAC">
      <w:pPr>
        <w:spacing w:line="240" w:lineRule="auto"/>
        <w:jc w:val="both"/>
        <w:rPr>
          <w:rFonts w:ascii="Times New Roman" w:hAnsi="Times New Roman" w:cs="Times New Roman"/>
          <w:sz w:val="28"/>
          <w:szCs w:val="28"/>
        </w:rPr>
      </w:pPr>
      <w:r w:rsidRPr="00310FAC">
        <w:rPr>
          <w:rFonts w:ascii="Times New Roman" w:hAnsi="Times New Roman" w:cs="Times New Roman"/>
          <w:sz w:val="28"/>
          <w:szCs w:val="28"/>
        </w:rPr>
        <w:t>Функціонування сучасної транспортної мережі неможливо представити без розвиненої системи управління, що має свою інтелектуальну підмережу, в котрій завдання управління грають все більшу роль, порівняно з реалізацією контрольних функцій та збору інформації.</w:t>
      </w:r>
    </w:p>
    <w:p w:rsidR="008379E5" w:rsidRPr="00310FAC" w:rsidRDefault="008379E5" w:rsidP="00310FAC">
      <w:pPr>
        <w:spacing w:line="240" w:lineRule="auto"/>
        <w:jc w:val="both"/>
        <w:rPr>
          <w:rFonts w:ascii="Times New Roman" w:hAnsi="Times New Roman" w:cs="Times New Roman"/>
          <w:sz w:val="28"/>
          <w:szCs w:val="28"/>
        </w:rPr>
      </w:pPr>
      <w:r w:rsidRPr="00310FAC">
        <w:rPr>
          <w:rFonts w:ascii="Times New Roman" w:hAnsi="Times New Roman" w:cs="Times New Roman"/>
          <w:sz w:val="28"/>
          <w:szCs w:val="28"/>
        </w:rPr>
        <w:t>Одночасно йде процес інтеграції з мережами доступу та комутованими вторинними мережами.</w:t>
      </w:r>
    </w:p>
    <w:p w:rsidR="008379E5" w:rsidRPr="00310FAC" w:rsidRDefault="008379E5" w:rsidP="00310FAC">
      <w:pPr>
        <w:spacing w:line="240" w:lineRule="auto"/>
        <w:jc w:val="both"/>
        <w:rPr>
          <w:rFonts w:ascii="Times New Roman" w:hAnsi="Times New Roman" w:cs="Times New Roman"/>
          <w:sz w:val="28"/>
          <w:szCs w:val="28"/>
        </w:rPr>
      </w:pPr>
      <w:r w:rsidRPr="00310FAC">
        <w:rPr>
          <w:rFonts w:ascii="Times New Roman" w:hAnsi="Times New Roman" w:cs="Times New Roman"/>
          <w:sz w:val="28"/>
          <w:szCs w:val="28"/>
        </w:rPr>
        <w:t>На транспортних мережах з'являються підсистеми і відповідне обладнання, що забезпечує такі функції як маршрутизація, кросова комутація та ін.</w:t>
      </w:r>
    </w:p>
    <w:p w:rsidR="008379E5" w:rsidRPr="00310FAC" w:rsidRDefault="008379E5" w:rsidP="00310FAC">
      <w:pPr>
        <w:spacing w:line="240" w:lineRule="auto"/>
        <w:jc w:val="both"/>
        <w:rPr>
          <w:rFonts w:ascii="Times New Roman" w:hAnsi="Times New Roman" w:cs="Times New Roman"/>
          <w:sz w:val="28"/>
          <w:szCs w:val="28"/>
        </w:rPr>
      </w:pPr>
      <w:r w:rsidRPr="00310FAC">
        <w:rPr>
          <w:rFonts w:ascii="Times New Roman" w:hAnsi="Times New Roman" w:cs="Times New Roman"/>
          <w:sz w:val="28"/>
          <w:szCs w:val="28"/>
        </w:rPr>
        <w:t>Технологія АТМ разом з СЦІ дозволяє використовувати одне і теж оптичне волокно (як фізичного носія) одночасно для організації різних типів мереж</w:t>
      </w:r>
      <w:r w:rsidR="004918FA">
        <w:rPr>
          <w:rFonts w:ascii="Times New Roman" w:hAnsi="Times New Roman" w:cs="Times New Roman"/>
          <w:sz w:val="28"/>
          <w:szCs w:val="28"/>
          <w:lang w:val="uk-UA"/>
        </w:rPr>
        <w:t>н</w:t>
      </w:r>
      <w:r w:rsidRPr="00310FAC">
        <w:rPr>
          <w:rFonts w:ascii="Times New Roman" w:hAnsi="Times New Roman" w:cs="Times New Roman"/>
          <w:sz w:val="28"/>
          <w:szCs w:val="28"/>
        </w:rPr>
        <w:t>их з'єднань, що основані як на принципі комутації каналів так і на принципі комутації пакетів.</w:t>
      </w:r>
    </w:p>
    <w:p w:rsidR="008379E5" w:rsidRPr="00310FAC" w:rsidRDefault="008379E5" w:rsidP="00310FAC">
      <w:pPr>
        <w:spacing w:line="240" w:lineRule="auto"/>
        <w:jc w:val="both"/>
        <w:rPr>
          <w:rFonts w:ascii="Times New Roman" w:hAnsi="Times New Roman" w:cs="Times New Roman"/>
          <w:sz w:val="28"/>
          <w:szCs w:val="28"/>
          <w:lang w:val="uk-UA"/>
        </w:rPr>
      </w:pPr>
      <w:r w:rsidRPr="00310FAC">
        <w:rPr>
          <w:rFonts w:ascii="Times New Roman" w:hAnsi="Times New Roman" w:cs="Times New Roman"/>
          <w:sz w:val="28"/>
          <w:szCs w:val="28"/>
        </w:rPr>
        <w:t>Світовий рівень розвитку транспортних мереж і глобальна тенденція на розширення номенклатури та підвищення якості телекомунікаційних послуг</w:t>
      </w:r>
      <w:r>
        <w:rPr>
          <w:sz w:val="28"/>
          <w:szCs w:val="28"/>
        </w:rPr>
        <w:t xml:space="preserve"> </w:t>
      </w:r>
      <w:r w:rsidRPr="00310FAC">
        <w:rPr>
          <w:rFonts w:ascii="Times New Roman" w:hAnsi="Times New Roman" w:cs="Times New Roman"/>
          <w:sz w:val="28"/>
          <w:szCs w:val="28"/>
        </w:rPr>
        <w:t>роблять актуальною проблему створення широко-смугових мереж з інтеграцією служб (В</w:t>
      </w:r>
      <w:r w:rsidRPr="00310FAC">
        <w:rPr>
          <w:rFonts w:ascii="Times New Roman" w:hAnsi="Times New Roman" w:cs="Times New Roman"/>
          <w:noProof/>
          <w:sz w:val="28"/>
          <w:szCs w:val="28"/>
        </w:rPr>
        <w:t xml:space="preserve"> -</w:t>
      </w:r>
      <w:r w:rsidRPr="00310FAC">
        <w:rPr>
          <w:rFonts w:ascii="Times New Roman" w:hAnsi="Times New Roman" w:cs="Times New Roman"/>
          <w:sz w:val="28"/>
          <w:szCs w:val="28"/>
        </w:rPr>
        <w:t xml:space="preserve"> ІSDN)</w:t>
      </w:r>
      <w:r w:rsidRPr="00310FAC">
        <w:rPr>
          <w:rFonts w:ascii="Times New Roman" w:hAnsi="Times New Roman" w:cs="Times New Roman"/>
          <w:sz w:val="28"/>
          <w:szCs w:val="28"/>
          <w:lang w:val="uk-UA"/>
        </w:rPr>
        <w:t>.</w:t>
      </w:r>
    </w:p>
    <w:p w:rsidR="008379E5" w:rsidRPr="00310FAC" w:rsidRDefault="008379E5" w:rsidP="00310FAC">
      <w:pPr>
        <w:spacing w:before="300" w:line="240" w:lineRule="auto"/>
        <w:jc w:val="both"/>
        <w:rPr>
          <w:rFonts w:ascii="Times New Roman" w:hAnsi="Times New Roman" w:cs="Times New Roman"/>
          <w:sz w:val="28"/>
          <w:szCs w:val="28"/>
        </w:rPr>
      </w:pPr>
    </w:p>
    <w:p w:rsidR="00310FAC" w:rsidRPr="00310FAC" w:rsidRDefault="008379E5" w:rsidP="00310FAC">
      <w:pPr>
        <w:spacing w:before="220" w:line="240" w:lineRule="auto"/>
        <w:ind w:firstLine="720"/>
        <w:jc w:val="both"/>
        <w:rPr>
          <w:rFonts w:ascii="Times New Roman" w:hAnsi="Times New Roman" w:cs="Times New Roman"/>
          <w:sz w:val="28"/>
          <w:szCs w:val="28"/>
        </w:rPr>
      </w:pPr>
      <w:r w:rsidRPr="00310FAC">
        <w:rPr>
          <w:rFonts w:ascii="Times New Roman" w:hAnsi="Times New Roman" w:cs="Times New Roman"/>
          <w:sz w:val="28"/>
          <w:szCs w:val="28"/>
        </w:rPr>
        <w:t>Основним видом направляючого середовища в перше десятиріччя</w:t>
      </w:r>
      <w:r w:rsidRPr="00310FAC">
        <w:rPr>
          <w:rFonts w:ascii="Times New Roman" w:hAnsi="Times New Roman" w:cs="Times New Roman"/>
          <w:noProof/>
          <w:sz w:val="28"/>
          <w:szCs w:val="28"/>
        </w:rPr>
        <w:t xml:space="preserve"> XXI</w:t>
      </w:r>
      <w:r w:rsidRPr="00310FAC">
        <w:rPr>
          <w:rFonts w:ascii="Times New Roman" w:hAnsi="Times New Roman" w:cs="Times New Roman"/>
          <w:sz w:val="28"/>
          <w:szCs w:val="28"/>
        </w:rPr>
        <w:t xml:space="preserve"> сторіччя залишиться одномодове оптичне волокно.</w:t>
      </w:r>
    </w:p>
    <w:p w:rsidR="008379E5" w:rsidRPr="00310FAC" w:rsidRDefault="008379E5" w:rsidP="00310FAC">
      <w:pPr>
        <w:spacing w:before="220" w:line="240" w:lineRule="auto"/>
        <w:ind w:firstLine="720"/>
        <w:jc w:val="both"/>
        <w:rPr>
          <w:rFonts w:ascii="Times New Roman" w:hAnsi="Times New Roman" w:cs="Times New Roman"/>
          <w:sz w:val="28"/>
          <w:szCs w:val="28"/>
        </w:rPr>
      </w:pPr>
      <w:r w:rsidRPr="00310FAC">
        <w:rPr>
          <w:rFonts w:ascii="Times New Roman" w:hAnsi="Times New Roman" w:cs="Times New Roman"/>
          <w:sz w:val="28"/>
          <w:szCs w:val="28"/>
        </w:rPr>
        <w:t>Стаціонарне середовище передавання</w:t>
      </w:r>
      <w:r w:rsidRPr="00310FAC">
        <w:rPr>
          <w:rFonts w:ascii="Times New Roman" w:hAnsi="Times New Roman" w:cs="Times New Roman"/>
          <w:noProof/>
          <w:sz w:val="28"/>
          <w:szCs w:val="28"/>
        </w:rPr>
        <w:t xml:space="preserve"> -</w:t>
      </w:r>
      <w:r w:rsidRPr="00310FAC">
        <w:rPr>
          <w:rFonts w:ascii="Times New Roman" w:hAnsi="Times New Roman" w:cs="Times New Roman"/>
          <w:sz w:val="28"/>
          <w:szCs w:val="28"/>
        </w:rPr>
        <w:t xml:space="preserve"> самий консервативний  компонент телекомунікаційної мережі.</w:t>
      </w:r>
    </w:p>
    <w:p w:rsidR="008379E5" w:rsidRPr="00310FAC" w:rsidRDefault="008379E5" w:rsidP="00310FAC">
      <w:pPr>
        <w:spacing w:line="240" w:lineRule="auto"/>
        <w:ind w:firstLine="720"/>
        <w:jc w:val="both"/>
        <w:rPr>
          <w:rFonts w:ascii="Times New Roman" w:hAnsi="Times New Roman" w:cs="Times New Roman"/>
          <w:sz w:val="28"/>
          <w:szCs w:val="28"/>
        </w:rPr>
      </w:pPr>
      <w:r w:rsidRPr="00310FAC">
        <w:rPr>
          <w:rFonts w:ascii="Times New Roman" w:hAnsi="Times New Roman" w:cs="Times New Roman"/>
          <w:sz w:val="28"/>
          <w:szCs w:val="28"/>
        </w:rPr>
        <w:t>Кабелі, що прокладені в кінці</w:t>
      </w:r>
      <w:r w:rsidRPr="00310FAC">
        <w:rPr>
          <w:rFonts w:ascii="Times New Roman" w:hAnsi="Times New Roman" w:cs="Times New Roman"/>
          <w:b/>
          <w:bCs/>
          <w:noProof/>
          <w:sz w:val="28"/>
          <w:szCs w:val="28"/>
        </w:rPr>
        <w:t xml:space="preserve"> XX</w:t>
      </w:r>
      <w:r w:rsidRPr="00310FAC">
        <w:rPr>
          <w:rFonts w:ascii="Times New Roman" w:hAnsi="Times New Roman" w:cs="Times New Roman"/>
          <w:sz w:val="28"/>
          <w:szCs w:val="28"/>
        </w:rPr>
        <w:t xml:space="preserve"> сторіччя будуть ще довго працювати в майбутньому.</w:t>
      </w:r>
    </w:p>
    <w:p w:rsidR="008379E5" w:rsidRPr="00310FAC" w:rsidRDefault="008379E5" w:rsidP="00310FAC">
      <w:pPr>
        <w:spacing w:line="240" w:lineRule="auto"/>
        <w:ind w:firstLine="720"/>
        <w:jc w:val="both"/>
        <w:rPr>
          <w:rFonts w:ascii="Times New Roman" w:hAnsi="Times New Roman" w:cs="Times New Roman"/>
          <w:sz w:val="28"/>
          <w:szCs w:val="28"/>
          <w:lang w:val="uk-UA"/>
        </w:rPr>
      </w:pPr>
      <w:r w:rsidRPr="00310FAC">
        <w:rPr>
          <w:rFonts w:ascii="Times New Roman" w:hAnsi="Times New Roman" w:cs="Times New Roman"/>
          <w:sz w:val="28"/>
          <w:szCs w:val="28"/>
        </w:rPr>
        <w:t>Не дивлячись на те, що вже сьогодні кварцеве оптичне волокно можливо назвати квазіідеальним середовищем передавання і що практично вдалося впритул підійти до теоретичної межі мінімізації загасання</w:t>
      </w:r>
      <w:r w:rsidRPr="00310FAC">
        <w:rPr>
          <w:rFonts w:ascii="Times New Roman" w:hAnsi="Times New Roman" w:cs="Times New Roman"/>
          <w:noProof/>
          <w:sz w:val="28"/>
          <w:szCs w:val="28"/>
        </w:rPr>
        <w:t xml:space="preserve"> (0,16</w:t>
      </w:r>
      <w:r w:rsidRPr="00310FAC">
        <w:rPr>
          <w:rFonts w:ascii="Times New Roman" w:hAnsi="Times New Roman" w:cs="Times New Roman"/>
          <w:sz w:val="28"/>
          <w:szCs w:val="28"/>
        </w:rPr>
        <w:t xml:space="preserve"> дБ/км для хвилі</w:t>
      </w:r>
      <w:r w:rsidRPr="00310FAC">
        <w:rPr>
          <w:rFonts w:ascii="Times New Roman" w:hAnsi="Times New Roman" w:cs="Times New Roman"/>
          <w:noProof/>
          <w:sz w:val="28"/>
          <w:szCs w:val="28"/>
        </w:rPr>
        <w:t xml:space="preserve"> 1,55</w:t>
      </w:r>
      <w:r w:rsidRPr="00310FAC">
        <w:rPr>
          <w:rFonts w:ascii="Times New Roman" w:hAnsi="Times New Roman" w:cs="Times New Roman"/>
          <w:sz w:val="28"/>
          <w:szCs w:val="28"/>
        </w:rPr>
        <w:t xml:space="preserve"> мкм), а широкосмуговість досягається спеціальною технологією (зміщення нульової матеріальної дисперсії та ін.</w:t>
      </w:r>
      <w:r w:rsidRPr="00310FAC">
        <w:rPr>
          <w:rFonts w:ascii="Times New Roman" w:hAnsi="Times New Roman" w:cs="Times New Roman"/>
          <w:sz w:val="28"/>
          <w:szCs w:val="28"/>
          <w:lang w:val="uk-UA"/>
        </w:rPr>
        <w:t>) ,</w:t>
      </w:r>
      <w:r w:rsidRPr="00310FAC">
        <w:rPr>
          <w:rFonts w:ascii="Times New Roman" w:hAnsi="Times New Roman" w:cs="Times New Roman"/>
          <w:sz w:val="28"/>
          <w:szCs w:val="28"/>
        </w:rPr>
        <w:t>процес подальшого удосконалення оптичного волокна і методів передавання ще далекий від завершення і як стимулятор і каталізатор розвитку транспортних технологій ще скаже своє слово.</w:t>
      </w:r>
    </w:p>
    <w:p w:rsidR="008379E5" w:rsidRPr="00310FAC" w:rsidRDefault="008379E5" w:rsidP="00310FAC">
      <w:pPr>
        <w:spacing w:line="240" w:lineRule="auto"/>
        <w:ind w:left="40"/>
        <w:jc w:val="both"/>
        <w:rPr>
          <w:rFonts w:ascii="Times New Roman" w:hAnsi="Times New Roman" w:cs="Times New Roman"/>
          <w:sz w:val="28"/>
          <w:szCs w:val="28"/>
        </w:rPr>
      </w:pPr>
      <w:r w:rsidRPr="00310FAC">
        <w:rPr>
          <w:rFonts w:ascii="Times New Roman" w:hAnsi="Times New Roman" w:cs="Times New Roman"/>
          <w:sz w:val="28"/>
          <w:szCs w:val="28"/>
        </w:rPr>
        <w:lastRenderedPageBreak/>
        <w:t>Вже зараз</w:t>
      </w:r>
      <w:r w:rsidRPr="00310FAC">
        <w:rPr>
          <w:rFonts w:ascii="Times New Roman" w:hAnsi="Times New Roman" w:cs="Times New Roman"/>
          <w:noProof/>
          <w:sz w:val="28"/>
          <w:szCs w:val="28"/>
        </w:rPr>
        <w:t xml:space="preserve"> </w:t>
      </w:r>
      <w:r w:rsidRPr="00310FAC">
        <w:rPr>
          <w:rFonts w:ascii="Times New Roman" w:hAnsi="Times New Roman" w:cs="Times New Roman"/>
          <w:sz w:val="28"/>
          <w:szCs w:val="28"/>
        </w:rPr>
        <w:t xml:space="preserve"> з'явились волоконні світловоди з потенційними можливостями, що перевищують на кілька порядків можливості кварцевих світловодів. Це світловоди із халькогенідних і фторидних стекол, які працюють в довгохвильовому ІЧ-діапазоні</w:t>
      </w:r>
      <w:r w:rsidRPr="00310FAC">
        <w:rPr>
          <w:rFonts w:ascii="Times New Roman" w:hAnsi="Times New Roman" w:cs="Times New Roman"/>
          <w:noProof/>
          <w:sz w:val="28"/>
          <w:szCs w:val="28"/>
        </w:rPr>
        <w:t xml:space="preserve"> (2-10</w:t>
      </w:r>
      <w:r w:rsidRPr="00310FAC">
        <w:rPr>
          <w:rFonts w:ascii="Times New Roman" w:hAnsi="Times New Roman" w:cs="Times New Roman"/>
          <w:sz w:val="28"/>
          <w:szCs w:val="28"/>
        </w:rPr>
        <w:t xml:space="preserve"> мкм).</w:t>
      </w:r>
    </w:p>
    <w:p w:rsidR="008379E5" w:rsidRPr="00310FAC" w:rsidRDefault="008379E5" w:rsidP="00310FAC">
      <w:pPr>
        <w:spacing w:line="240" w:lineRule="auto"/>
        <w:ind w:left="40"/>
        <w:jc w:val="both"/>
        <w:rPr>
          <w:rFonts w:ascii="Times New Roman" w:hAnsi="Times New Roman" w:cs="Times New Roman"/>
          <w:sz w:val="28"/>
          <w:szCs w:val="28"/>
        </w:rPr>
      </w:pPr>
      <w:r w:rsidRPr="00310FAC">
        <w:rPr>
          <w:rFonts w:ascii="Times New Roman" w:hAnsi="Times New Roman" w:cs="Times New Roman"/>
          <w:sz w:val="28"/>
          <w:szCs w:val="28"/>
        </w:rPr>
        <w:t>Теоретично можливі загасання складають</w:t>
      </w:r>
      <w:r w:rsidRPr="00310FAC">
        <w:rPr>
          <w:rFonts w:ascii="Times New Roman" w:hAnsi="Times New Roman" w:cs="Times New Roman"/>
          <w:noProof/>
          <w:sz w:val="28"/>
          <w:szCs w:val="28"/>
        </w:rPr>
        <w:t xml:space="preserve"> 0,01 - 0,001</w:t>
      </w:r>
      <w:r w:rsidRPr="00310FAC">
        <w:rPr>
          <w:rFonts w:ascii="Times New Roman" w:hAnsi="Times New Roman" w:cs="Times New Roman"/>
          <w:sz w:val="28"/>
          <w:szCs w:val="28"/>
        </w:rPr>
        <w:t xml:space="preserve"> дБ/км. Правда, промислове виготовлення має ряд труднощів. Не вдається одержати  летючих з'єднань, що легко очищаються від багатьох домішок.</w:t>
      </w:r>
    </w:p>
    <w:p w:rsidR="008379E5" w:rsidRPr="00310FAC" w:rsidRDefault="008379E5" w:rsidP="00310FAC">
      <w:pPr>
        <w:spacing w:line="240" w:lineRule="auto"/>
        <w:ind w:left="40"/>
        <w:jc w:val="both"/>
        <w:rPr>
          <w:rFonts w:ascii="Times New Roman" w:hAnsi="Times New Roman" w:cs="Times New Roman"/>
          <w:sz w:val="28"/>
          <w:szCs w:val="28"/>
        </w:rPr>
      </w:pPr>
      <w:r w:rsidRPr="00310FAC">
        <w:rPr>
          <w:rFonts w:ascii="Times New Roman" w:hAnsi="Times New Roman" w:cs="Times New Roman"/>
          <w:sz w:val="28"/>
          <w:szCs w:val="28"/>
        </w:rPr>
        <w:t>Є надія, що в</w:t>
      </w:r>
      <w:r w:rsidRPr="00310FAC">
        <w:rPr>
          <w:rFonts w:ascii="Times New Roman" w:hAnsi="Times New Roman" w:cs="Times New Roman"/>
          <w:noProof/>
          <w:sz w:val="28"/>
          <w:szCs w:val="28"/>
        </w:rPr>
        <w:t xml:space="preserve"> XXI</w:t>
      </w:r>
      <w:r w:rsidRPr="00310FAC">
        <w:rPr>
          <w:rFonts w:ascii="Times New Roman" w:hAnsi="Times New Roman" w:cs="Times New Roman"/>
          <w:sz w:val="28"/>
          <w:szCs w:val="28"/>
        </w:rPr>
        <w:t xml:space="preserve"> сторіччі вдасться одержати нові волоконні світловоди, що дозволить мати регенераційну ділянку в сотні і тисячі кілометрів та передавати терабіти інформації.</w:t>
      </w:r>
    </w:p>
    <w:p w:rsidR="008379E5" w:rsidRPr="00310FAC" w:rsidRDefault="008379E5" w:rsidP="00310FAC">
      <w:pPr>
        <w:spacing w:line="240" w:lineRule="auto"/>
        <w:ind w:left="40"/>
        <w:jc w:val="both"/>
        <w:rPr>
          <w:rFonts w:ascii="Times New Roman" w:hAnsi="Times New Roman" w:cs="Times New Roman"/>
          <w:sz w:val="28"/>
          <w:szCs w:val="28"/>
        </w:rPr>
      </w:pPr>
      <w:r w:rsidRPr="00310FAC">
        <w:rPr>
          <w:rFonts w:ascii="Times New Roman" w:hAnsi="Times New Roman" w:cs="Times New Roman"/>
          <w:sz w:val="28"/>
          <w:szCs w:val="28"/>
        </w:rPr>
        <w:t>Перехід в інший діапазон довжин хвиль ставить завдання розробки нових джерел та приймачів випромінювання, засобів з'єднання світловодів.</w:t>
      </w:r>
    </w:p>
    <w:p w:rsidR="008379E5" w:rsidRPr="00310FAC" w:rsidRDefault="008379E5" w:rsidP="00310FAC">
      <w:pPr>
        <w:spacing w:line="240" w:lineRule="auto"/>
        <w:ind w:left="40"/>
        <w:jc w:val="both"/>
        <w:rPr>
          <w:rFonts w:ascii="Times New Roman" w:hAnsi="Times New Roman" w:cs="Times New Roman"/>
          <w:sz w:val="28"/>
          <w:szCs w:val="28"/>
        </w:rPr>
      </w:pPr>
      <w:r w:rsidRPr="00310FAC">
        <w:rPr>
          <w:rFonts w:ascii="Times New Roman" w:hAnsi="Times New Roman" w:cs="Times New Roman"/>
          <w:sz w:val="28"/>
          <w:szCs w:val="28"/>
        </w:rPr>
        <w:t>Але, як показав досвід розвитку оптичних технологій, ці труднощі будуть подолані досить швидко.</w:t>
      </w:r>
    </w:p>
    <w:p w:rsidR="00310FAC" w:rsidRPr="00F60A72" w:rsidRDefault="008379E5" w:rsidP="00F60A72">
      <w:pPr>
        <w:shd w:val="clear" w:color="auto" w:fill="FFFFFF"/>
        <w:autoSpaceDE w:val="0"/>
        <w:autoSpaceDN w:val="0"/>
        <w:adjustRightInd w:val="0"/>
        <w:spacing w:line="240" w:lineRule="auto"/>
        <w:ind w:firstLine="708"/>
        <w:jc w:val="both"/>
        <w:rPr>
          <w:rFonts w:ascii="Times New Roman" w:hAnsi="Times New Roman" w:cs="Times New Roman"/>
          <w:color w:val="000000"/>
          <w:sz w:val="28"/>
          <w:lang w:val="uk-UA"/>
        </w:rPr>
      </w:pPr>
      <w:r w:rsidRPr="00310FAC">
        <w:rPr>
          <w:rFonts w:ascii="Times New Roman" w:hAnsi="Times New Roman" w:cs="Times New Roman"/>
          <w:color w:val="000000"/>
          <w:sz w:val="28"/>
          <w:lang w:val="uk-UA"/>
        </w:rPr>
        <w:t>Мережа України, що була побудована на базі аналогових систем передачі та кабельних металевих ліній, швидко розбудовується на сучасній технології телекомунікаційних мереж</w:t>
      </w:r>
      <w:r w:rsidR="004D083C">
        <w:rPr>
          <w:rFonts w:ascii="Times New Roman" w:hAnsi="Times New Roman" w:cs="Times New Roman"/>
          <w:color w:val="000000"/>
          <w:sz w:val="28"/>
          <w:lang w:val="uk-UA"/>
        </w:rPr>
        <w:t>-</w:t>
      </w:r>
      <w:r w:rsidRPr="00310FAC">
        <w:rPr>
          <w:rFonts w:ascii="Times New Roman" w:hAnsi="Times New Roman" w:cs="Times New Roman"/>
          <w:color w:val="000000"/>
          <w:sz w:val="28"/>
          <w:lang w:val="en-US"/>
        </w:rPr>
        <w:t>c</w:t>
      </w:r>
      <w:r w:rsidRPr="00310FAC">
        <w:rPr>
          <w:rFonts w:ascii="Times New Roman" w:hAnsi="Times New Roman" w:cs="Times New Roman"/>
          <w:color w:val="000000"/>
          <w:sz w:val="28"/>
          <w:lang w:val="uk-UA"/>
        </w:rPr>
        <w:t>инхронній цифровій ієрархі</w:t>
      </w:r>
      <w:r w:rsidR="004D083C">
        <w:rPr>
          <w:rFonts w:ascii="Times New Roman" w:hAnsi="Times New Roman" w:cs="Times New Roman"/>
          <w:color w:val="000000"/>
          <w:sz w:val="28"/>
        </w:rPr>
        <w:t>ї</w:t>
      </w:r>
      <w:r w:rsidR="004D083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uk-UA"/>
        </w:rPr>
        <w:t>на</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радіо та оптичних напр</w:t>
      </w:r>
      <w:r w:rsidRPr="00310FAC">
        <w:rPr>
          <w:rFonts w:ascii="Times New Roman" w:hAnsi="Times New Roman" w:cs="Times New Roman"/>
          <w:color w:val="000000"/>
          <w:sz w:val="28"/>
        </w:rPr>
        <w:t>авля</w:t>
      </w:r>
      <w:r w:rsidRPr="00310FAC">
        <w:rPr>
          <w:rFonts w:ascii="Times New Roman" w:hAnsi="Times New Roman" w:cs="Times New Roman"/>
          <w:color w:val="000000"/>
          <w:sz w:val="28"/>
          <w:lang w:val="uk-UA"/>
        </w:rPr>
        <w:t>ючих середовищах.</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lang w:val="uk-UA"/>
        </w:rPr>
        <w:t xml:space="preserve">Україна має унікальну можливість здійснити якісний стрибок з застосуванням новітніх технологій, не повторюючи етапів попереднього розвитку технологій ПЦІ у Європі та Америці, що продовжувався близько ЗО років В наш час до новітніх технологій телекомунікацій належать </w:t>
      </w:r>
      <w:r w:rsidRPr="00310FAC">
        <w:rPr>
          <w:rFonts w:ascii="Times New Roman" w:hAnsi="Times New Roman" w:cs="Times New Roman"/>
          <w:color w:val="000000"/>
          <w:sz w:val="28"/>
          <w:lang w:val="en-US"/>
        </w:rPr>
        <w:t>WDM</w:t>
      </w:r>
      <w:r w:rsidRPr="00310FAC">
        <w:rPr>
          <w:rFonts w:ascii="Times New Roman" w:hAnsi="Times New Roman" w:cs="Times New Roman"/>
          <w:color w:val="000000"/>
          <w:sz w:val="28"/>
          <w:lang w:val="uk-UA"/>
        </w:rPr>
        <w:t xml:space="preserve"> та ІР мережі.</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lang w:val="uk-UA"/>
        </w:rPr>
        <w:t xml:space="preserve">Транспортні мережі, які базуються на ТС СЦІ, складаються з систем передавання, систем контролю, резервування (оперативного переключення), управління та експлуатації на відповідних рівнях. Так, фірма </w:t>
      </w:r>
      <w:r w:rsidRPr="00310FAC">
        <w:rPr>
          <w:rFonts w:ascii="Times New Roman" w:hAnsi="Times New Roman" w:cs="Times New Roman"/>
          <w:smallCaps/>
          <w:color w:val="000000"/>
          <w:sz w:val="28"/>
          <w:lang w:val="uk-UA"/>
        </w:rPr>
        <w:t>Е</w:t>
      </w:r>
      <w:r w:rsidRPr="00310FAC">
        <w:rPr>
          <w:rFonts w:ascii="Times New Roman" w:hAnsi="Times New Roman" w:cs="Times New Roman"/>
          <w:b/>
          <w:smallCaps/>
          <w:color w:val="000000"/>
          <w:sz w:val="28"/>
          <w:lang w:val="en-US"/>
        </w:rPr>
        <w:t>ricsson</w:t>
      </w:r>
      <w:r w:rsidRPr="00310FAC">
        <w:rPr>
          <w:rFonts w:ascii="Times New Roman" w:hAnsi="Times New Roman" w:cs="Times New Roman"/>
          <w:smallCaps/>
          <w:color w:val="000000"/>
          <w:sz w:val="28"/>
          <w:lang w:val="uk-UA"/>
        </w:rPr>
        <w:t xml:space="preserve"> </w:t>
      </w:r>
      <w:r w:rsidRPr="00310FAC">
        <w:rPr>
          <w:rFonts w:ascii="Times New Roman" w:hAnsi="Times New Roman" w:cs="Times New Roman"/>
          <w:color w:val="000000"/>
          <w:sz w:val="28"/>
          <w:lang w:val="uk-UA"/>
        </w:rPr>
        <w:t>представляє транспортну систему і її архітектуру (ЕТNА) розподіляючи її на мережі:</w:t>
      </w:r>
    </w:p>
    <w:p w:rsidR="008379E5" w:rsidRPr="00310FAC" w:rsidRDefault="008379E5" w:rsidP="00310FAC">
      <w:pPr>
        <w:shd w:val="clear" w:color="auto" w:fill="FFFFFF"/>
        <w:autoSpaceDE w:val="0"/>
        <w:autoSpaceDN w:val="0"/>
        <w:adjustRightInd w:val="0"/>
        <w:spacing w:line="240" w:lineRule="auto"/>
        <w:jc w:val="both"/>
        <w:rPr>
          <w:rFonts w:ascii="Times New Roman" w:hAnsi="Times New Roman" w:cs="Times New Roman"/>
          <w:sz w:val="28"/>
        </w:rPr>
      </w:pPr>
      <w:r w:rsidRPr="00310FAC">
        <w:rPr>
          <w:rFonts w:ascii="Times New Roman" w:hAnsi="Times New Roman" w:cs="Times New Roman"/>
          <w:color w:val="000000"/>
          <w:sz w:val="28"/>
          <w:lang w:val="uk-UA"/>
        </w:rPr>
        <w:t>-  національну транспортну;</w:t>
      </w:r>
    </w:p>
    <w:p w:rsidR="008379E5" w:rsidRPr="00310FAC" w:rsidRDefault="008379E5" w:rsidP="00310FAC">
      <w:pPr>
        <w:shd w:val="clear" w:color="auto" w:fill="FFFFFF"/>
        <w:autoSpaceDE w:val="0"/>
        <w:autoSpaceDN w:val="0"/>
        <w:adjustRightInd w:val="0"/>
        <w:spacing w:line="240" w:lineRule="auto"/>
        <w:jc w:val="both"/>
        <w:rPr>
          <w:rFonts w:ascii="Times New Roman" w:hAnsi="Times New Roman" w:cs="Times New Roman"/>
          <w:sz w:val="28"/>
        </w:rPr>
      </w:pPr>
      <w:r w:rsidRPr="00310FAC">
        <w:rPr>
          <w:rFonts w:ascii="Times New Roman" w:hAnsi="Times New Roman" w:cs="Times New Roman"/>
          <w:color w:val="000000"/>
          <w:sz w:val="28"/>
          <w:lang w:val="uk-UA"/>
        </w:rPr>
        <w:t>-  регіональну транспортну;</w:t>
      </w:r>
    </w:p>
    <w:p w:rsidR="008379E5" w:rsidRPr="00310FAC" w:rsidRDefault="008379E5" w:rsidP="00310FAC">
      <w:pPr>
        <w:shd w:val="clear" w:color="auto" w:fill="FFFFFF"/>
        <w:autoSpaceDE w:val="0"/>
        <w:autoSpaceDN w:val="0"/>
        <w:adjustRightInd w:val="0"/>
        <w:spacing w:line="240" w:lineRule="auto"/>
        <w:jc w:val="both"/>
        <w:rPr>
          <w:rFonts w:ascii="Times New Roman" w:hAnsi="Times New Roman" w:cs="Times New Roman"/>
          <w:sz w:val="28"/>
        </w:rPr>
      </w:pPr>
      <w:r w:rsidRPr="00310FAC">
        <w:rPr>
          <w:rFonts w:ascii="Times New Roman" w:hAnsi="Times New Roman" w:cs="Times New Roman"/>
          <w:color w:val="000000"/>
          <w:sz w:val="28"/>
          <w:lang w:val="uk-UA"/>
        </w:rPr>
        <w:t>-  локальну транспортну.</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rPr>
      </w:pPr>
      <w:r w:rsidRPr="00310FAC">
        <w:rPr>
          <w:rFonts w:ascii="Times New Roman" w:hAnsi="Times New Roman" w:cs="Times New Roman"/>
          <w:color w:val="000000"/>
          <w:sz w:val="28"/>
          <w:lang w:val="uk-UA"/>
        </w:rPr>
        <w:t>Локальну транспортну мережу такої ТС можна розглядати як мережу доступу, а регіональну та національну транспортні мережі як основну транспортну мережу універсальної мережі зв'язку.</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rPr>
      </w:pPr>
      <w:r w:rsidRPr="00310FAC">
        <w:rPr>
          <w:rFonts w:ascii="Times New Roman" w:hAnsi="Times New Roman" w:cs="Times New Roman"/>
          <w:color w:val="000000"/>
          <w:sz w:val="28"/>
          <w:lang w:val="uk-UA"/>
        </w:rPr>
        <w:t xml:space="preserve">Такий поділ є характерним для існуючої концепції ТС. Однак сучасні цифрові комутаційні станції з програмним управлінням вже включають до свого складу вбудовані оптичні системи передавання. Наприклад, китайська </w:t>
      </w:r>
      <w:r w:rsidRPr="00310FAC">
        <w:rPr>
          <w:rFonts w:ascii="Times New Roman" w:hAnsi="Times New Roman" w:cs="Times New Roman"/>
          <w:color w:val="000000"/>
          <w:sz w:val="28"/>
          <w:lang w:val="uk-UA"/>
        </w:rPr>
        <w:lastRenderedPageBreak/>
        <w:t>комутаційна станція С&amp;СО8 може поставлятися з вбудованою системою передавання серії 8В8. Сигнали між різними пристроями у такій станції комутації передаються "прозоро",</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аналогічно принципам класичних ТС.</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rPr>
      </w:pPr>
      <w:r w:rsidRPr="00310FAC">
        <w:rPr>
          <w:rFonts w:ascii="Times New Roman" w:hAnsi="Times New Roman" w:cs="Times New Roman"/>
          <w:color w:val="000000"/>
          <w:sz w:val="28"/>
          <w:lang w:val="uk-UA"/>
        </w:rPr>
        <w:t>Спостерігається рішучий відхід від концепції окремих систем комутації і передавання: інтеграція комутаційного обладнання та обладнання передавання дозволяє підняти пропускну спроможність системи, одночасно зменшивши витрати на обладнання та технічне обслуговування.</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rPr>
        <w:t>`</w:t>
      </w:r>
      <w:r w:rsidRPr="00310FAC">
        <w:rPr>
          <w:rFonts w:ascii="Times New Roman" w:hAnsi="Times New Roman" w:cs="Times New Roman"/>
          <w:color w:val="000000"/>
          <w:sz w:val="28"/>
          <w:lang w:val="uk-UA"/>
        </w:rPr>
        <w:t xml:space="preserve">Приклади модульної побудови мереж та взаємного з'єднання мереж на основі цифрової комутаційної станції з програмним управлінням С&amp;С08 наведені в додатках </w:t>
      </w:r>
      <w:r w:rsidRPr="00310FAC">
        <w:rPr>
          <w:rFonts w:ascii="Times New Roman" w:hAnsi="Times New Roman" w:cs="Times New Roman"/>
          <w:color w:val="000000"/>
          <w:sz w:val="28"/>
        </w:rPr>
        <w:t>[</w:t>
      </w:r>
      <w:r w:rsidR="007C2270">
        <w:rPr>
          <w:rFonts w:ascii="Times New Roman" w:hAnsi="Times New Roman" w:cs="Times New Roman"/>
          <w:color w:val="000000"/>
          <w:sz w:val="28"/>
          <w:lang w:val="uk-UA"/>
        </w:rPr>
        <w:t>1</w:t>
      </w:r>
      <w:r w:rsidRPr="00310FAC">
        <w:rPr>
          <w:rFonts w:ascii="Times New Roman" w:hAnsi="Times New Roman" w:cs="Times New Roman"/>
          <w:color w:val="000000"/>
          <w:sz w:val="28"/>
        </w:rPr>
        <w:t>]</w:t>
      </w:r>
      <w:r w:rsidRPr="00310FAC">
        <w:rPr>
          <w:rFonts w:ascii="Times New Roman" w:hAnsi="Times New Roman" w:cs="Times New Roman"/>
          <w:color w:val="000000"/>
          <w:sz w:val="28"/>
          <w:lang w:val="uk-UA"/>
        </w:rPr>
        <w:t>.</w:t>
      </w:r>
    </w:p>
    <w:p w:rsidR="008379E5" w:rsidRDefault="008379E5" w:rsidP="00310FAC">
      <w:pPr>
        <w:shd w:val="clear" w:color="auto" w:fill="FFFFFF"/>
        <w:autoSpaceDE w:val="0"/>
        <w:autoSpaceDN w:val="0"/>
        <w:adjustRightInd w:val="0"/>
        <w:spacing w:line="240" w:lineRule="auto"/>
        <w:ind w:firstLine="708"/>
        <w:jc w:val="both"/>
        <w:rPr>
          <w:color w:val="000000"/>
          <w:sz w:val="28"/>
        </w:rPr>
      </w:pPr>
      <w:r w:rsidRPr="00310FAC">
        <w:rPr>
          <w:rFonts w:ascii="Times New Roman" w:hAnsi="Times New Roman" w:cs="Times New Roman"/>
          <w:color w:val="000000"/>
          <w:sz w:val="28"/>
          <w:lang w:val="uk-UA"/>
        </w:rPr>
        <w:t>Особливих коментарів ці приклади побудови сучасних комутаційно-транспортних систем не потребують. Тим більше, що завдяки останнім досягненням технології спектрального ущільнення ВОЛЗ частка витрат на транспортну частину телекомунікаційних мереж невпинно зменшується, складаючи зараз, за різними оцінками, величину 10-30 %.</w:t>
      </w:r>
    </w:p>
    <w:p w:rsidR="008379E5" w:rsidRPr="00310FAC" w:rsidRDefault="008379E5" w:rsidP="00310FAC">
      <w:pPr>
        <w:shd w:val="clear" w:color="auto" w:fill="FFFFFF"/>
        <w:autoSpaceDE w:val="0"/>
        <w:autoSpaceDN w:val="0"/>
        <w:adjustRightInd w:val="0"/>
        <w:spacing w:line="240" w:lineRule="auto"/>
        <w:jc w:val="center"/>
        <w:rPr>
          <w:rFonts w:ascii="Times New Roman" w:hAnsi="Times New Roman" w:cs="Times New Roman"/>
          <w:color w:val="000000"/>
          <w:sz w:val="28"/>
          <w:lang w:val="uk-UA"/>
        </w:rPr>
      </w:pPr>
      <w:r w:rsidRPr="00310FAC">
        <w:rPr>
          <w:rFonts w:ascii="Times New Roman" w:hAnsi="Times New Roman" w:cs="Times New Roman"/>
          <w:b/>
          <w:color w:val="000000"/>
          <w:sz w:val="28"/>
        </w:rPr>
        <w:t>9</w:t>
      </w:r>
      <w:r w:rsidRPr="00310FAC">
        <w:rPr>
          <w:rFonts w:ascii="Times New Roman" w:hAnsi="Times New Roman" w:cs="Times New Roman"/>
          <w:b/>
          <w:color w:val="000000"/>
          <w:sz w:val="28"/>
          <w:lang w:val="uk-UA"/>
        </w:rPr>
        <w:t>.2. Перспективні оптичні технології для первинної мережі зв’язку.</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rPr>
      </w:pPr>
      <w:r w:rsidRPr="00310FAC">
        <w:rPr>
          <w:rFonts w:ascii="Times New Roman" w:hAnsi="Times New Roman" w:cs="Times New Roman"/>
          <w:color w:val="000000"/>
          <w:sz w:val="28"/>
          <w:lang w:val="uk-UA"/>
        </w:rPr>
        <w:t>Як у світовій практиці, так і на вітчизняних кабельних мережах зв'язку простежується тенденція переходу до повністю оптичних мереж з застосуванням нових оптичних технологій на основі методів спектрального ущільнення, коли по одному волоконному світловоду передається декілька інформаційних потоків на різ</w:t>
      </w:r>
      <w:r w:rsidR="00F60A72">
        <w:rPr>
          <w:rFonts w:ascii="Times New Roman" w:hAnsi="Times New Roman" w:cs="Times New Roman"/>
          <w:color w:val="000000"/>
          <w:sz w:val="28"/>
          <w:lang w:val="uk-UA"/>
        </w:rPr>
        <w:t xml:space="preserve">них оптичних довжинах хвиль </w:t>
      </w:r>
      <w:r w:rsidRPr="00310FAC">
        <w:rPr>
          <w:rFonts w:ascii="Times New Roman" w:hAnsi="Times New Roman" w:cs="Times New Roman"/>
          <w:color w:val="000000"/>
          <w:sz w:val="28"/>
          <w:lang w:val="uk-UA"/>
        </w:rPr>
        <w:t xml:space="preserve">, що дозволяє значно підвищити інформаційну ємність ВОЛЗ і зменшити витрати на один канало-кілометр зв'язку. З'явились системи густого спектрального ущільнення </w:t>
      </w:r>
      <w:r w:rsidRPr="00310FAC">
        <w:rPr>
          <w:rFonts w:ascii="Times New Roman" w:hAnsi="Times New Roman" w:cs="Times New Roman"/>
          <w:color w:val="000000"/>
          <w:sz w:val="28"/>
          <w:lang w:val="en-US"/>
        </w:rPr>
        <w:t>DWDM</w:t>
      </w:r>
      <w:r w:rsidRPr="00310FAC">
        <w:rPr>
          <w:rFonts w:ascii="Times New Roman" w:hAnsi="Times New Roman" w:cs="Times New Roman"/>
          <w:color w:val="000000"/>
          <w:sz w:val="28"/>
          <w:lang w:val="uk-UA"/>
        </w:rPr>
        <w:t xml:space="preserve">, які використовують для роботи тільки одне вікно прозорості (діапазон 550 нм) в робочій смузі оптичного підсилювача (1530... 1560 нм) і мають мале рознесення </w:t>
      </w:r>
      <w:r w:rsidRPr="00310FAC">
        <w:rPr>
          <w:rFonts w:ascii="Times New Roman" w:hAnsi="Times New Roman" w:cs="Times New Roman"/>
          <w:i/>
          <w:color w:val="000000"/>
          <w:sz w:val="28"/>
          <w:lang w:val="uk-UA"/>
        </w:rPr>
        <w:t xml:space="preserve"> </w:t>
      </w:r>
      <w:r w:rsidRPr="00310FAC">
        <w:rPr>
          <w:rFonts w:ascii="Times New Roman" w:hAnsi="Times New Roman" w:cs="Times New Roman"/>
          <w:color w:val="000000"/>
          <w:sz w:val="28"/>
          <w:lang w:val="uk-UA"/>
        </w:rPr>
        <w:t>між оптичними каналами (0,4; 0,8; 1,6 нм), а також оптичні мультиплексори демультиплексори, які реалізують функції введення/виведення різних оптичних каналів з різними довжинами хвиль. Пристрої спектрального ущільнення (оптичні мультиплексори/ демультиплексори) є</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чисто пасивними пристроями, які вносять досить велике загасання (до 12 дБ) в лінійний тракт. Тому виникає необхідність встановлення оптичних підсилювачів перед або за оптичним мультиплексором.</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rPr>
      </w:pPr>
      <w:r w:rsidRPr="00310FAC">
        <w:rPr>
          <w:rFonts w:ascii="Times New Roman" w:hAnsi="Times New Roman" w:cs="Times New Roman"/>
          <w:color w:val="000000"/>
          <w:sz w:val="28"/>
          <w:lang w:val="uk-UA"/>
        </w:rPr>
        <w:t xml:space="preserve">Відповідно до Рекомендації </w:t>
      </w:r>
      <w:r w:rsidRPr="00310FAC">
        <w:rPr>
          <w:rFonts w:ascii="Times New Roman" w:hAnsi="Times New Roman" w:cs="Times New Roman"/>
          <w:color w:val="000000"/>
          <w:sz w:val="28"/>
          <w:lang w:val="en-US"/>
        </w:rPr>
        <w:t>G</w:t>
      </w:r>
      <w:r w:rsidRPr="00310FAC">
        <w:rPr>
          <w:rFonts w:ascii="Times New Roman" w:hAnsi="Times New Roman" w:cs="Times New Roman"/>
          <w:color w:val="000000"/>
          <w:sz w:val="28"/>
          <w:lang w:val="uk-UA"/>
        </w:rPr>
        <w:t>.692 ІТ</w:t>
      </w:r>
      <w:r w:rsidRPr="00310FAC">
        <w:rPr>
          <w:rFonts w:ascii="Times New Roman" w:hAnsi="Times New Roman" w:cs="Times New Roman"/>
          <w:color w:val="000000"/>
          <w:sz w:val="28"/>
          <w:lang w:val="en-US"/>
        </w:rPr>
        <w:t>U</w:t>
      </w:r>
      <w:r w:rsidRPr="00310FAC">
        <w:rPr>
          <w:rFonts w:ascii="Times New Roman" w:hAnsi="Times New Roman" w:cs="Times New Roman"/>
          <w:color w:val="000000"/>
          <w:sz w:val="28"/>
          <w:lang w:val="uk-UA"/>
        </w:rPr>
        <w:t>-Т регламентована величина рознесення між оптичними каналами становить 50 ГГц (</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=0,4 нм), однак поки що більш широке застосування знаходять системи з частотним рознесенням між оптичними несучими у 100 ГГц (</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=0,8 нм). Конкретний частотний план для діапазону 1550 нм також регламентований в Рекомендації С.692.</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color w:val="000000"/>
          <w:sz w:val="28"/>
          <w:lang w:val="uk-UA"/>
        </w:rPr>
      </w:pPr>
      <w:r w:rsidRPr="00310FAC">
        <w:rPr>
          <w:rFonts w:ascii="Times New Roman" w:hAnsi="Times New Roman" w:cs="Times New Roman"/>
          <w:color w:val="000000"/>
          <w:sz w:val="28"/>
          <w:lang w:val="uk-UA"/>
        </w:rPr>
        <w:lastRenderedPageBreak/>
        <w:t>Розвиток технології оптичного підсилення на основі ербійлегованих волоконних світловодів (Е</w:t>
      </w:r>
      <w:r w:rsidRPr="00310FAC">
        <w:rPr>
          <w:rFonts w:ascii="Times New Roman" w:hAnsi="Times New Roman" w:cs="Times New Roman"/>
          <w:color w:val="000000"/>
          <w:sz w:val="28"/>
          <w:lang w:val="en-US"/>
        </w:rPr>
        <w:t>DF</w:t>
      </w:r>
      <w:r w:rsidRPr="00310FAC">
        <w:rPr>
          <w:rFonts w:ascii="Times New Roman" w:hAnsi="Times New Roman" w:cs="Times New Roman"/>
          <w:color w:val="000000"/>
          <w:sz w:val="28"/>
          <w:lang w:val="uk-UA"/>
        </w:rPr>
        <w:t>А) суттєво змінив методологію волоконно-оптичних систем зв'язку. За цією технологією можна реалізувати підсилення сигналів в оптичному діапазоні без перетворення їх в електричні (на противагу традиційним регенераторам) і значно збільшити довжину регенераційних ділянок (до 260-600 км). Типовий коефіцієнт підсилення оптичних підсилювачів сягає 25 дБ. Габарити підсилювача 120x20x170 мм, маса 0,25 кг, споживана потужність близько 10...12 Вт.</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lang w:val="uk-UA"/>
        </w:rPr>
        <w:t>В міжнародній практиці систем частіше застосовуються оптичні</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комутатори (ОК).</w:t>
      </w:r>
      <w:r w:rsidRPr="00310FAC">
        <w:rPr>
          <w:rFonts w:ascii="Times New Roman" w:hAnsi="Times New Roman" w:cs="Times New Roman"/>
          <w:color w:val="000000"/>
          <w:sz w:val="28"/>
        </w:rPr>
        <w:t xml:space="preserve"> </w:t>
      </w:r>
      <w:r w:rsidR="00F60A72">
        <w:rPr>
          <w:rFonts w:ascii="Times New Roman" w:hAnsi="Times New Roman" w:cs="Times New Roman"/>
          <w:color w:val="000000"/>
          <w:sz w:val="28"/>
          <w:lang w:val="uk-UA"/>
        </w:rPr>
        <w:t>Час</w:t>
      </w:r>
      <w:r w:rsidRPr="00310FAC">
        <w:rPr>
          <w:rFonts w:ascii="Times New Roman" w:hAnsi="Times New Roman" w:cs="Times New Roman"/>
          <w:color w:val="000000"/>
          <w:sz w:val="28"/>
          <w:lang w:val="uk-UA"/>
        </w:rPr>
        <w:t xml:space="preserve"> спрацьовування ОК визначається перехідними</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процесами в електричних колах управління  ОК, і   на  сьогодні  не  перевищує одиниць мікросекунд. Оптичний комутатор - це один з найбільш важливих елементів повністю оптичних мереж зв'язку, без якого неможливо побудувати масштабовану телекомунікаційну архітектуру. ОК характеризуються такими основними параметрами: перехідні завади, внесені завади, швидкість переключення, керуючі напруги. Зараз застосовуються    ОК, які працюють на базі направлених відгалужувачів, мостових балансних інтерферометрів, пристроїв  на  схрещених оптичних  хвилеводах   та  ін.   Найбільш</w:t>
      </w:r>
      <w:r w:rsidRPr="00310FAC">
        <w:rPr>
          <w:rFonts w:ascii="Times New Roman" w:hAnsi="Times New Roman" w:cs="Times New Roman"/>
          <w:color w:val="000000"/>
          <w:sz w:val="28"/>
          <w:vertAlign w:val="subscript"/>
          <w:lang w:val="uk-UA"/>
        </w:rPr>
        <w:t xml:space="preserve">; </w:t>
      </w:r>
      <w:r w:rsidRPr="00310FAC">
        <w:rPr>
          <w:rFonts w:ascii="Times New Roman" w:hAnsi="Times New Roman" w:cs="Times New Roman"/>
          <w:color w:val="000000"/>
          <w:sz w:val="28"/>
          <w:lang w:val="uk-UA"/>
        </w:rPr>
        <w:t>поширені ОК, в яких використовується лінійний електрооптичний ефект, що полягає в змінюванні показника заломлення матеріалу пропорційно напруженості прикладеного електричного поля.</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rPr>
      </w:pPr>
      <w:r w:rsidRPr="00310FAC">
        <w:rPr>
          <w:rFonts w:ascii="Times New Roman" w:hAnsi="Times New Roman" w:cs="Times New Roman"/>
          <w:color w:val="000000"/>
          <w:sz w:val="28"/>
          <w:lang w:val="uk-UA"/>
        </w:rPr>
        <w:t>В оптичних мережах зв'язку широке застосування знаходять оптичні конвертори, які здійснюють чисто оптичне перенесення сигналу з однієї довжини хвилі на іншу. Таке перетворення повністю прозоре відносно частоти модуляції і не вносить затримки в електричний сигнал.</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rPr>
      </w:pPr>
      <w:r w:rsidRPr="00310FAC">
        <w:rPr>
          <w:rFonts w:ascii="Times New Roman" w:hAnsi="Times New Roman" w:cs="Times New Roman"/>
          <w:color w:val="000000"/>
          <w:sz w:val="28"/>
          <w:lang w:val="uk-UA"/>
        </w:rPr>
        <w:t>Повністю оптичні мережі можуть забезпечити практично необмежену см</w:t>
      </w:r>
      <w:r w:rsidR="00F96A16">
        <w:rPr>
          <w:rFonts w:ascii="Times New Roman" w:hAnsi="Times New Roman" w:cs="Times New Roman"/>
          <w:color w:val="000000"/>
          <w:sz w:val="28"/>
          <w:lang w:val="uk-UA"/>
        </w:rPr>
        <w:t>угу пропускання як для сучасних,</w:t>
      </w:r>
      <w:r w:rsidRPr="00310FAC">
        <w:rPr>
          <w:rFonts w:ascii="Times New Roman" w:hAnsi="Times New Roman" w:cs="Times New Roman"/>
          <w:color w:val="000000"/>
          <w:sz w:val="28"/>
          <w:lang w:val="uk-UA"/>
        </w:rPr>
        <w:t>так і для майбутніх, інформаційних потоків. Ведуться інтенсивн</w:t>
      </w:r>
      <w:r w:rsidR="00F96A16">
        <w:rPr>
          <w:rFonts w:ascii="Times New Roman" w:hAnsi="Times New Roman" w:cs="Times New Roman"/>
          <w:color w:val="000000"/>
          <w:sz w:val="28"/>
          <w:lang w:val="uk-UA"/>
        </w:rPr>
        <w:t xml:space="preserve">і дослідження і </w:t>
      </w:r>
      <w:r w:rsidRPr="00310FAC">
        <w:rPr>
          <w:rFonts w:ascii="Times New Roman" w:hAnsi="Times New Roman" w:cs="Times New Roman"/>
          <w:color w:val="000000"/>
          <w:sz w:val="28"/>
          <w:lang w:val="uk-UA"/>
        </w:rPr>
        <w:t xml:space="preserve">вже розроблене більш досконале устаткування: багатоканальні оптичні спектральні мультиплексори </w:t>
      </w:r>
      <w:r w:rsidRPr="00310FAC">
        <w:rPr>
          <w:rFonts w:ascii="Times New Roman" w:hAnsi="Times New Roman" w:cs="Times New Roman"/>
          <w:color w:val="000000"/>
          <w:sz w:val="28"/>
          <w:lang w:val="en-US"/>
        </w:rPr>
        <w:t>DWDM</w:t>
      </w:r>
      <w:r w:rsidRPr="00310FAC">
        <w:rPr>
          <w:rFonts w:ascii="Times New Roman" w:hAnsi="Times New Roman" w:cs="Times New Roman"/>
          <w:color w:val="000000"/>
          <w:sz w:val="28"/>
          <w:lang w:val="uk-UA"/>
        </w:rPr>
        <w:t xml:space="preserve"> (більше 1000 каналів), лазери з настроюваною довжиною хвилі, широкосмугові оптичні підсилювачі на ЕВС (Е</w:t>
      </w:r>
      <w:r w:rsidRPr="00310FAC">
        <w:rPr>
          <w:rFonts w:ascii="Times New Roman" w:hAnsi="Times New Roman" w:cs="Times New Roman"/>
          <w:color w:val="000000"/>
          <w:sz w:val="28"/>
          <w:lang w:val="en-US"/>
        </w:rPr>
        <w:t>DF</w:t>
      </w:r>
      <w:r w:rsidRPr="00310FAC">
        <w:rPr>
          <w:rFonts w:ascii="Times New Roman" w:hAnsi="Times New Roman" w:cs="Times New Roman"/>
          <w:color w:val="000000"/>
          <w:sz w:val="28"/>
          <w:lang w:val="uk-UA"/>
        </w:rPr>
        <w:t xml:space="preserve">А), оптичні комутатори. Створені оптичне волокно з нульовою дисперсією в робочій смузі хвиль, від </w:t>
      </w:r>
      <w:r w:rsidR="00F96A16">
        <w:rPr>
          <w:rFonts w:ascii="Times New Roman" w:hAnsi="Times New Roman" w:cs="Times New Roman"/>
          <w:color w:val="000000"/>
          <w:sz w:val="28"/>
          <w:lang w:val="uk-UA"/>
        </w:rPr>
        <w:t>-галу</w:t>
      </w:r>
      <w:r w:rsidRPr="00310FAC">
        <w:rPr>
          <w:rFonts w:ascii="Times New Roman" w:hAnsi="Times New Roman" w:cs="Times New Roman"/>
          <w:color w:val="000000"/>
          <w:sz w:val="28"/>
          <w:lang w:val="uk-UA"/>
        </w:rPr>
        <w:t>жувачі, з'єднувачі, фільтри та інші елементи, необхідні для побудови повністю оптичних мереж. Розробляються необхідні стандарти.</w:t>
      </w:r>
    </w:p>
    <w:p w:rsidR="008379E5" w:rsidRPr="00310FAC" w:rsidRDefault="008379E5" w:rsidP="00310FAC">
      <w:pPr>
        <w:spacing w:line="240" w:lineRule="auto"/>
        <w:ind w:firstLine="708"/>
        <w:jc w:val="both"/>
        <w:rPr>
          <w:rFonts w:ascii="Times New Roman" w:hAnsi="Times New Roman" w:cs="Times New Roman"/>
          <w:color w:val="000000"/>
          <w:sz w:val="28"/>
        </w:rPr>
      </w:pPr>
      <w:r w:rsidRPr="00310FAC">
        <w:rPr>
          <w:rFonts w:ascii="Times New Roman" w:hAnsi="Times New Roman" w:cs="Times New Roman"/>
          <w:color w:val="000000"/>
          <w:sz w:val="28"/>
          <w:lang w:val="uk-UA"/>
        </w:rPr>
        <w:t>Темпи розвитку в цьому напрямку розвитку систем передачі вражають. Так, в 1996 р. прогнозувало</w:t>
      </w:r>
      <w:r w:rsidR="00F96A16">
        <w:rPr>
          <w:rFonts w:ascii="Times New Roman" w:hAnsi="Times New Roman" w:cs="Times New Roman"/>
          <w:color w:val="000000"/>
          <w:sz w:val="28"/>
          <w:lang w:val="uk-UA"/>
        </w:rPr>
        <w:t xml:space="preserve">сь на 2000 рік застосування </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en-US"/>
        </w:rPr>
        <w:t>WD</w:t>
      </w:r>
      <w:r w:rsidRPr="00310FAC">
        <w:rPr>
          <w:rFonts w:ascii="Times New Roman" w:hAnsi="Times New Roman" w:cs="Times New Roman"/>
          <w:color w:val="000000"/>
          <w:sz w:val="28"/>
          <w:lang w:val="uk-UA"/>
        </w:rPr>
        <w:t xml:space="preserve">М-пристроїв для американського ринку систем зв'язку на суму близько 330 млн. дол. Однак вже в 1997 р. обсяг продажу цих систем перевищив 1 млрд. дол., а технологія </w:t>
      </w:r>
      <w:r w:rsidRPr="00310FAC">
        <w:rPr>
          <w:rFonts w:ascii="Times New Roman" w:hAnsi="Times New Roman" w:cs="Times New Roman"/>
          <w:color w:val="000000"/>
          <w:sz w:val="28"/>
          <w:lang w:val="en-US"/>
        </w:rPr>
        <w:t>DWDM</w:t>
      </w:r>
      <w:r w:rsidRPr="00310FAC">
        <w:rPr>
          <w:rFonts w:ascii="Times New Roman" w:hAnsi="Times New Roman" w:cs="Times New Roman"/>
          <w:color w:val="000000"/>
          <w:sz w:val="28"/>
          <w:lang w:val="uk-UA"/>
        </w:rPr>
        <w:t xml:space="preserve"> (ущільненого </w:t>
      </w:r>
      <w:r w:rsidRPr="00310FAC">
        <w:rPr>
          <w:rFonts w:ascii="Times New Roman" w:hAnsi="Times New Roman" w:cs="Times New Roman"/>
          <w:color w:val="000000"/>
          <w:sz w:val="28"/>
          <w:lang w:val="en-US"/>
        </w:rPr>
        <w:t>WD</w:t>
      </w:r>
      <w:r w:rsidRPr="00310FAC">
        <w:rPr>
          <w:rFonts w:ascii="Times New Roman" w:hAnsi="Times New Roman" w:cs="Times New Roman"/>
          <w:color w:val="000000"/>
          <w:sz w:val="28"/>
          <w:lang w:val="uk-UA"/>
        </w:rPr>
        <w:t xml:space="preserve">М) знайшла застосування на всіх основних мережах магістрального зв'язку США вже а кінці 1997 р. Технологія </w:t>
      </w:r>
      <w:r w:rsidRPr="00310FAC">
        <w:rPr>
          <w:rFonts w:ascii="Times New Roman" w:hAnsi="Times New Roman" w:cs="Times New Roman"/>
          <w:color w:val="000000"/>
          <w:sz w:val="28"/>
          <w:lang w:val="en-US"/>
        </w:rPr>
        <w:t>DWDM</w:t>
      </w:r>
      <w:r w:rsidRPr="00310FAC">
        <w:rPr>
          <w:rFonts w:ascii="Times New Roman" w:hAnsi="Times New Roman" w:cs="Times New Roman"/>
          <w:color w:val="000000"/>
          <w:sz w:val="28"/>
          <w:lang w:val="uk-UA"/>
        </w:rPr>
        <w:t xml:space="preserve"> дозволяє значно збільшити пропускну спроможність одномодового волокна (теоретично до 60 Тбіт/с)</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color w:val="000000"/>
          <w:sz w:val="28"/>
          <w:lang w:val="uk-UA"/>
        </w:rPr>
      </w:pPr>
      <w:r w:rsidRPr="00310FAC">
        <w:rPr>
          <w:rFonts w:ascii="Times New Roman" w:hAnsi="Times New Roman" w:cs="Times New Roman"/>
          <w:color w:val="000000"/>
          <w:sz w:val="28"/>
          <w:lang w:val="uk-UA"/>
        </w:rPr>
        <w:lastRenderedPageBreak/>
        <w:t>Технологічна реалізація багатоканальної</w:t>
      </w:r>
      <w:r w:rsidR="00F96A16">
        <w:rPr>
          <w:rFonts w:ascii="Times New Roman" w:hAnsi="Times New Roman" w:cs="Times New Roman"/>
          <w:color w:val="000000"/>
          <w:sz w:val="28"/>
          <w:lang w:val="uk-UA"/>
        </w:rPr>
        <w:t xml:space="preserve"> системи</w:t>
      </w:r>
      <w:r w:rsidRPr="00310FAC">
        <w:rPr>
          <w:rFonts w:ascii="Times New Roman" w:hAnsi="Times New Roman" w:cs="Times New Roman"/>
          <w:color w:val="000000"/>
          <w:sz w:val="28"/>
          <w:lang w:val="uk-UA"/>
        </w:rPr>
        <w:t xml:space="preserve"> через оптичне волокно показана на рис.9.2.</w:t>
      </w:r>
    </w:p>
    <w:p w:rsidR="008379E5" w:rsidRDefault="008379E5" w:rsidP="00310FAC">
      <w:pPr>
        <w:shd w:val="clear" w:color="auto" w:fill="FFFFFF"/>
        <w:autoSpaceDE w:val="0"/>
        <w:autoSpaceDN w:val="0"/>
        <w:adjustRightInd w:val="0"/>
        <w:spacing w:line="240" w:lineRule="auto"/>
        <w:jc w:val="both"/>
        <w:rPr>
          <w:rFonts w:ascii="Arial" w:hAnsi="Arial"/>
          <w:color w:val="000000"/>
          <w:sz w:val="28"/>
          <w:lang w:val="en-US"/>
        </w:rPr>
      </w:pPr>
      <w:r>
        <w:rPr>
          <w:rFonts w:ascii="Arial" w:hAnsi="Arial"/>
          <w:noProof/>
          <w:color w:val="000000"/>
          <w:sz w:val="28"/>
        </w:rPr>
        <w:drawing>
          <wp:inline distT="0" distB="0" distL="0" distR="0">
            <wp:extent cx="5934075" cy="32004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34075" cy="3200400"/>
                    </a:xfrm>
                    <a:prstGeom prst="rect">
                      <a:avLst/>
                    </a:prstGeom>
                    <a:noFill/>
                    <a:ln w="9525">
                      <a:noFill/>
                      <a:miter lim="800000"/>
                      <a:headEnd/>
                      <a:tailEnd/>
                    </a:ln>
                  </pic:spPr>
                </pic:pic>
              </a:graphicData>
            </a:graphic>
          </wp:inline>
        </w:drawing>
      </w:r>
    </w:p>
    <w:p w:rsidR="008379E5" w:rsidRDefault="008379E5" w:rsidP="00310FAC">
      <w:pPr>
        <w:shd w:val="clear" w:color="auto" w:fill="FFFFFF"/>
        <w:autoSpaceDE w:val="0"/>
        <w:autoSpaceDN w:val="0"/>
        <w:adjustRightInd w:val="0"/>
        <w:spacing w:line="240" w:lineRule="auto"/>
        <w:jc w:val="both"/>
        <w:rPr>
          <w:rFonts w:ascii="Arial" w:hAnsi="Arial"/>
          <w:color w:val="000000"/>
          <w:sz w:val="28"/>
          <w:lang w:val="en-US"/>
        </w:rPr>
      </w:pPr>
    </w:p>
    <w:p w:rsidR="008379E5" w:rsidRPr="00310FAC" w:rsidRDefault="008379E5" w:rsidP="00310FAC">
      <w:pPr>
        <w:shd w:val="clear" w:color="auto" w:fill="FFFFFF"/>
        <w:autoSpaceDE w:val="0"/>
        <w:autoSpaceDN w:val="0"/>
        <w:adjustRightInd w:val="0"/>
        <w:spacing w:line="240" w:lineRule="auto"/>
        <w:rPr>
          <w:rFonts w:ascii="Times New Roman" w:hAnsi="Times New Roman" w:cs="Times New Roman"/>
          <w:sz w:val="28"/>
        </w:rPr>
      </w:pPr>
      <w:r w:rsidRPr="00310FAC">
        <w:rPr>
          <w:rFonts w:ascii="Times New Roman" w:hAnsi="Times New Roman" w:cs="Times New Roman"/>
          <w:sz w:val="28"/>
          <w:lang w:val="uk-UA"/>
        </w:rPr>
        <w:t xml:space="preserve">Рисунок </w:t>
      </w:r>
      <w:r w:rsidRPr="00310FAC">
        <w:rPr>
          <w:rFonts w:ascii="Times New Roman" w:hAnsi="Times New Roman" w:cs="Times New Roman"/>
          <w:sz w:val="28"/>
        </w:rPr>
        <w:t>9</w:t>
      </w:r>
      <w:r w:rsidRPr="00310FAC">
        <w:rPr>
          <w:rFonts w:ascii="Times New Roman" w:hAnsi="Times New Roman" w:cs="Times New Roman"/>
          <w:sz w:val="28"/>
          <w:lang w:val="uk-UA"/>
        </w:rPr>
        <w:t>.2 –перспективні засоби та технології телекомунікацій.</w:t>
      </w:r>
    </w:p>
    <w:p w:rsidR="00310FAC" w:rsidRPr="004D083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lang w:val="uk-UA"/>
        </w:rPr>
        <w:t>Спектральний мультиплексор об'єднує сигнали з різними несучими частотами з декількох вхідних волокон та забезпечує передавання цих сигналів по одному транспортному магістральному волокну. Мультиплексування виконується пасивними пристроями, функціонування яких базується на відомих явищах фізичної оптики - дисперсії, дифракції, інтерференції. Зворотну операцію виконує спектральний демультиплексор. Він виділяє одноканальні сигнали з багаточастот</w:t>
      </w:r>
      <w:r w:rsidR="00ED4876">
        <w:rPr>
          <w:rFonts w:ascii="Times New Roman" w:hAnsi="Times New Roman" w:cs="Times New Roman"/>
          <w:color w:val="000000"/>
          <w:sz w:val="28"/>
          <w:lang w:val="uk-UA"/>
        </w:rPr>
        <w:t>н</w:t>
      </w:r>
      <w:r w:rsidRPr="00310FAC">
        <w:rPr>
          <w:rFonts w:ascii="Times New Roman" w:hAnsi="Times New Roman" w:cs="Times New Roman"/>
          <w:color w:val="000000"/>
          <w:sz w:val="28"/>
          <w:lang w:val="uk-UA"/>
        </w:rPr>
        <w:t>ого сигналу магістрального волокна та спрямовує їх в окремі волокна.</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lang w:val="uk-UA"/>
        </w:rPr>
        <w:t>У магістральному одноволоконному тракті між мульти</w:t>
      </w:r>
      <w:r w:rsidRPr="00310FAC">
        <w:rPr>
          <w:rFonts w:ascii="Times New Roman" w:hAnsi="Times New Roman" w:cs="Times New Roman"/>
          <w:color w:val="000000"/>
          <w:sz w:val="28"/>
          <w:lang w:val="uk-UA"/>
        </w:rPr>
        <w:softHyphen/>
        <w:t xml:space="preserve">плексором і демультиплексором використовуються досить поширені сьогодні підсилювачі на </w:t>
      </w:r>
      <w:r w:rsidRPr="00310FAC">
        <w:rPr>
          <w:rFonts w:ascii="Times New Roman" w:hAnsi="Times New Roman" w:cs="Times New Roman"/>
          <w:color w:val="000000"/>
          <w:sz w:val="28"/>
          <w:lang w:val="en-US"/>
        </w:rPr>
        <w:t>EDFA</w:t>
      </w:r>
      <w:r w:rsidRPr="00310FAC">
        <w:rPr>
          <w:rFonts w:ascii="Times New Roman" w:hAnsi="Times New Roman" w:cs="Times New Roman"/>
          <w:color w:val="000000"/>
          <w:sz w:val="28"/>
          <w:lang w:val="uk-UA"/>
        </w:rPr>
        <w:t xml:space="preserve">, які одночасно обслуговують всі канали волокна. В таких підсилювачах випромінювання лазера накачки поглинається атомами домішки (ербій), введеної у волокно, а потім накопичена в них енергія вивільнюється у вигляді оптичного сигналу. Оптичні підсилювачі встановлюють за десятки кілометрів один від одного. Деякі </w:t>
      </w:r>
      <w:r w:rsidRPr="00310FAC">
        <w:rPr>
          <w:rFonts w:ascii="Times New Roman" w:hAnsi="Times New Roman" w:cs="Times New Roman"/>
          <w:color w:val="000000"/>
          <w:sz w:val="28"/>
          <w:lang w:val="en-US"/>
        </w:rPr>
        <w:t>WD</w:t>
      </w:r>
      <w:r w:rsidRPr="00310FAC">
        <w:rPr>
          <w:rFonts w:ascii="Times New Roman" w:hAnsi="Times New Roman" w:cs="Times New Roman"/>
          <w:color w:val="000000"/>
          <w:sz w:val="28"/>
          <w:lang w:val="uk-UA"/>
        </w:rPr>
        <w:t xml:space="preserve">М-системи дають можливість довести цю відстань до 260-600 км (система </w:t>
      </w:r>
      <w:r w:rsidRPr="00310FAC">
        <w:rPr>
          <w:rFonts w:ascii="Times New Roman" w:hAnsi="Times New Roman" w:cs="Times New Roman"/>
          <w:color w:val="000000"/>
          <w:sz w:val="28"/>
          <w:lang w:val="en-US"/>
        </w:rPr>
        <w:t>NONET</w:t>
      </w:r>
      <w:r w:rsidRPr="00310FAC">
        <w:rPr>
          <w:rFonts w:ascii="Times New Roman" w:hAnsi="Times New Roman" w:cs="Times New Roman"/>
          <w:color w:val="000000"/>
          <w:sz w:val="28"/>
          <w:lang w:val="uk-UA"/>
        </w:rPr>
        <w:t xml:space="preserve"> компанії </w:t>
      </w:r>
      <w:r w:rsidRPr="00310FAC">
        <w:rPr>
          <w:rFonts w:ascii="Times New Roman" w:hAnsi="Times New Roman" w:cs="Times New Roman"/>
          <w:color w:val="000000"/>
          <w:sz w:val="28"/>
          <w:lang w:val="en-US"/>
        </w:rPr>
        <w:t>Huawei</w:t>
      </w:r>
      <w:r w:rsidRPr="00310FAC">
        <w:rPr>
          <w:rFonts w:ascii="Times New Roman" w:hAnsi="Times New Roman" w:cs="Times New Roman"/>
          <w:color w:val="000000"/>
          <w:sz w:val="28"/>
          <w:lang w:val="uk-UA"/>
        </w:rPr>
        <w:t xml:space="preserve"> Те</w:t>
      </w:r>
      <w:r w:rsidRPr="00310FAC">
        <w:rPr>
          <w:rFonts w:ascii="Times New Roman" w:hAnsi="Times New Roman" w:cs="Times New Roman"/>
          <w:color w:val="000000"/>
          <w:sz w:val="28"/>
          <w:lang w:val="en-US"/>
        </w:rPr>
        <w:t>chnologies</w:t>
      </w:r>
      <w:r w:rsidRPr="00310FAC">
        <w:rPr>
          <w:rFonts w:ascii="Times New Roman" w:hAnsi="Times New Roman" w:cs="Times New Roman"/>
          <w:color w:val="000000"/>
          <w:sz w:val="28"/>
          <w:lang w:val="uk-UA"/>
        </w:rPr>
        <w:t>, Китай).</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lang w:val="uk-UA"/>
        </w:rPr>
        <w:t>Наявне обладнання мультиплексування-демультиплексуваиня дозволяє вводити канальні потоки в багатоканальний потік або виділяти з нього задані кана</w:t>
      </w:r>
      <w:r w:rsidR="00ED4876">
        <w:rPr>
          <w:rFonts w:ascii="Times New Roman" w:hAnsi="Times New Roman" w:cs="Times New Roman"/>
          <w:color w:val="000000"/>
          <w:sz w:val="28"/>
          <w:lang w:val="uk-UA"/>
        </w:rPr>
        <w:t>ли без повторного мультиплексува</w:t>
      </w:r>
      <w:r w:rsidRPr="00310FAC">
        <w:rPr>
          <w:rFonts w:ascii="Times New Roman" w:hAnsi="Times New Roman" w:cs="Times New Roman"/>
          <w:color w:val="000000"/>
          <w:sz w:val="28"/>
          <w:lang w:val="uk-UA"/>
        </w:rPr>
        <w:t xml:space="preserve">ння-демультиплексування різних каналів. Ці пристрої (мультиплексор введення/виведення – </w:t>
      </w:r>
      <w:r w:rsidRPr="00310FAC">
        <w:rPr>
          <w:rFonts w:ascii="Times New Roman" w:hAnsi="Times New Roman" w:cs="Times New Roman"/>
          <w:color w:val="000000"/>
          <w:sz w:val="28"/>
          <w:lang w:val="en-US"/>
        </w:rPr>
        <w:t>add</w:t>
      </w:r>
      <w:r w:rsidRPr="00310FAC">
        <w:rPr>
          <w:rFonts w:ascii="Times New Roman" w:hAnsi="Times New Roman" w:cs="Times New Roman"/>
          <w:color w:val="000000"/>
          <w:sz w:val="28"/>
          <w:lang w:val="uk-UA"/>
        </w:rPr>
        <w:t>/</w:t>
      </w:r>
      <w:r w:rsidRPr="00310FAC">
        <w:rPr>
          <w:rFonts w:ascii="Times New Roman" w:hAnsi="Times New Roman" w:cs="Times New Roman"/>
          <w:color w:val="000000"/>
          <w:sz w:val="28"/>
          <w:lang w:val="en-US"/>
        </w:rPr>
        <w:t>drop</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lastRenderedPageBreak/>
        <w:t>multiplexer</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ADM</w:t>
      </w:r>
      <w:r w:rsidRPr="00310FAC">
        <w:rPr>
          <w:rFonts w:ascii="Times New Roman" w:hAnsi="Times New Roman" w:cs="Times New Roman"/>
          <w:color w:val="000000"/>
          <w:sz w:val="28"/>
          <w:lang w:val="uk-UA"/>
        </w:rPr>
        <w:t>) забезпечують зв'язок місцевих мереж з транспортними мережами.</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lang w:val="uk-UA"/>
        </w:rPr>
        <w:t xml:space="preserve">Системи </w:t>
      </w:r>
      <w:r w:rsidRPr="00310FAC">
        <w:rPr>
          <w:rFonts w:ascii="Times New Roman" w:hAnsi="Times New Roman" w:cs="Times New Roman"/>
          <w:color w:val="000000"/>
          <w:sz w:val="28"/>
          <w:lang w:val="en-US"/>
        </w:rPr>
        <w:t>WD</w:t>
      </w:r>
      <w:r w:rsidRPr="00310FAC">
        <w:rPr>
          <w:rFonts w:ascii="Times New Roman" w:hAnsi="Times New Roman" w:cs="Times New Roman"/>
          <w:color w:val="000000"/>
          <w:sz w:val="28"/>
          <w:lang w:val="uk-UA"/>
        </w:rPr>
        <w:t>М не виключають також</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en-US"/>
        </w:rPr>
        <w:t>i</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часового мультиплексування. Зазвичай, пропускна спроможність одного оптичного каналу розподіляється між його підканалами на основі часового розподілу (Т</w:t>
      </w:r>
      <w:r w:rsidRPr="00310FAC">
        <w:rPr>
          <w:rFonts w:ascii="Times New Roman" w:hAnsi="Times New Roman" w:cs="Times New Roman"/>
          <w:color w:val="000000"/>
          <w:sz w:val="28"/>
          <w:lang w:val="en-US"/>
        </w:rPr>
        <w:t>D</w:t>
      </w:r>
      <w:r w:rsidRPr="00310FAC">
        <w:rPr>
          <w:rFonts w:ascii="Times New Roman" w:hAnsi="Times New Roman" w:cs="Times New Roman"/>
          <w:color w:val="000000"/>
          <w:sz w:val="28"/>
          <w:lang w:val="uk-UA"/>
        </w:rPr>
        <w:t xml:space="preserve">М) з використанням технології </w:t>
      </w:r>
      <w:r w:rsidRPr="00310FAC">
        <w:rPr>
          <w:rFonts w:ascii="Times New Roman" w:hAnsi="Times New Roman" w:cs="Times New Roman"/>
          <w:color w:val="000000"/>
          <w:sz w:val="28"/>
          <w:lang w:val="en-US"/>
        </w:rPr>
        <w:t>SONET</w:t>
      </w:r>
      <w:r w:rsidRPr="00310FAC">
        <w:rPr>
          <w:rFonts w:ascii="Times New Roman" w:hAnsi="Times New Roman" w:cs="Times New Roman"/>
          <w:color w:val="000000"/>
          <w:sz w:val="28"/>
          <w:lang w:val="uk-UA"/>
        </w:rPr>
        <w:t>/</w:t>
      </w:r>
      <w:r w:rsidRPr="00310FAC">
        <w:rPr>
          <w:rFonts w:ascii="Times New Roman" w:hAnsi="Times New Roman" w:cs="Times New Roman"/>
          <w:color w:val="000000"/>
          <w:sz w:val="28"/>
          <w:lang w:val="en-US"/>
        </w:rPr>
        <w:t>SDH</w:t>
      </w:r>
      <w:r w:rsidR="00ED4876">
        <w:rPr>
          <w:rFonts w:ascii="Times New Roman" w:hAnsi="Times New Roman" w:cs="Times New Roman"/>
          <w:color w:val="000000"/>
          <w:sz w:val="28"/>
          <w:lang w:val="uk-UA"/>
        </w:rPr>
        <w:t xml:space="preserve"> з своїми, нижчими</w:t>
      </w:r>
      <w:r w:rsidRPr="00310FAC">
        <w:rPr>
          <w:rFonts w:ascii="Times New Roman" w:hAnsi="Times New Roman" w:cs="Times New Roman"/>
          <w:color w:val="000000"/>
          <w:sz w:val="28"/>
          <w:lang w:val="uk-UA"/>
        </w:rPr>
        <w:t xml:space="preserve"> номіналами швидкостей. У такому випадку виникає завдання узгодження спектрального мультиплексора (демультиплексора) з апаратурою </w:t>
      </w:r>
      <w:r w:rsidRPr="00310FAC">
        <w:rPr>
          <w:rFonts w:ascii="Times New Roman" w:hAnsi="Times New Roman" w:cs="Times New Roman"/>
          <w:color w:val="000000"/>
          <w:sz w:val="28"/>
          <w:lang w:val="en-US"/>
        </w:rPr>
        <w:t>SONET</w:t>
      </w:r>
      <w:r w:rsidRPr="00310FAC">
        <w:rPr>
          <w:rFonts w:ascii="Times New Roman" w:hAnsi="Times New Roman" w:cs="Times New Roman"/>
          <w:color w:val="000000"/>
          <w:sz w:val="28"/>
          <w:lang w:val="uk-UA"/>
        </w:rPr>
        <w:t>/</w:t>
      </w:r>
      <w:r w:rsidRPr="00310FAC">
        <w:rPr>
          <w:rFonts w:ascii="Times New Roman" w:hAnsi="Times New Roman" w:cs="Times New Roman"/>
          <w:color w:val="000000"/>
          <w:sz w:val="28"/>
          <w:lang w:val="en-US"/>
        </w:rPr>
        <w:t>SDH</w:t>
      </w:r>
      <w:r w:rsidRPr="00310FAC">
        <w:rPr>
          <w:rFonts w:ascii="Times New Roman" w:hAnsi="Times New Roman" w:cs="Times New Roman"/>
          <w:color w:val="000000"/>
          <w:sz w:val="28"/>
          <w:lang w:val="uk-UA"/>
        </w:rPr>
        <w:t xml:space="preserve"> , яка випускається різними виробниками. Поки що відсутність детальних стандартів на технологію </w:t>
      </w:r>
      <w:r w:rsidRPr="00310FAC">
        <w:rPr>
          <w:rFonts w:ascii="Times New Roman" w:hAnsi="Times New Roman" w:cs="Times New Roman"/>
          <w:color w:val="000000"/>
          <w:sz w:val="28"/>
          <w:lang w:val="en-US"/>
        </w:rPr>
        <w:t>WDM</w:t>
      </w:r>
      <w:r w:rsidRPr="00310FAC">
        <w:rPr>
          <w:rFonts w:ascii="Times New Roman" w:hAnsi="Times New Roman" w:cs="Times New Roman"/>
          <w:color w:val="000000"/>
          <w:sz w:val="28"/>
          <w:lang w:val="uk-UA"/>
        </w:rPr>
        <w:t xml:space="preserve"> не дозволяє</w:t>
      </w:r>
      <w:r w:rsidR="00ED4876">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uk-UA"/>
        </w:rPr>
        <w:t>в цілому вирішити це завдання.</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color w:val="000000"/>
          <w:sz w:val="28"/>
          <w:lang w:val="uk-UA"/>
        </w:rPr>
      </w:pPr>
      <w:r w:rsidRPr="00310FAC">
        <w:rPr>
          <w:rFonts w:ascii="Times New Roman" w:hAnsi="Times New Roman" w:cs="Times New Roman"/>
          <w:color w:val="000000"/>
          <w:sz w:val="28"/>
          <w:lang w:val="uk-UA"/>
        </w:rPr>
        <w:t xml:space="preserve">Якщо частоти (довжина хвиль) передавачів компонентних потоків </w:t>
      </w:r>
      <w:r w:rsidRPr="00310FAC">
        <w:rPr>
          <w:rFonts w:ascii="Times New Roman" w:hAnsi="Times New Roman" w:cs="Times New Roman"/>
          <w:color w:val="000000"/>
          <w:sz w:val="28"/>
          <w:lang w:val="en-US"/>
        </w:rPr>
        <w:t>SONET</w:t>
      </w:r>
      <w:r w:rsidRPr="00310FAC">
        <w:rPr>
          <w:rFonts w:ascii="Times New Roman" w:hAnsi="Times New Roman" w:cs="Times New Roman"/>
          <w:color w:val="000000"/>
          <w:sz w:val="28"/>
          <w:lang w:val="uk-UA"/>
        </w:rPr>
        <w:t>/</w:t>
      </w:r>
      <w:r w:rsidRPr="00310FAC">
        <w:rPr>
          <w:rFonts w:ascii="Times New Roman" w:hAnsi="Times New Roman" w:cs="Times New Roman"/>
          <w:color w:val="000000"/>
          <w:sz w:val="28"/>
          <w:lang w:val="en-US"/>
        </w:rPr>
        <w:t>SDH</w:t>
      </w:r>
      <w:r w:rsidRPr="00310FAC">
        <w:rPr>
          <w:rFonts w:ascii="Times New Roman" w:hAnsi="Times New Roman" w:cs="Times New Roman"/>
          <w:color w:val="000000"/>
          <w:sz w:val="28"/>
          <w:lang w:val="uk-UA"/>
        </w:rPr>
        <w:t xml:space="preserve"> та несучих оптичних каналів мульт</w:t>
      </w:r>
      <w:r w:rsidR="00ED4876">
        <w:rPr>
          <w:rFonts w:ascii="Times New Roman" w:hAnsi="Times New Roman" w:cs="Times New Roman"/>
          <w:color w:val="000000"/>
          <w:sz w:val="28"/>
          <w:lang w:val="uk-UA"/>
        </w:rPr>
        <w:t>иплексора відрізняються, то між н</w:t>
      </w:r>
      <w:r w:rsidRPr="00310FAC">
        <w:rPr>
          <w:rFonts w:ascii="Times New Roman" w:hAnsi="Times New Roman" w:cs="Times New Roman"/>
          <w:color w:val="000000"/>
          <w:sz w:val="28"/>
          <w:lang w:val="uk-UA"/>
        </w:rPr>
        <w:t>ими</w:t>
      </w:r>
      <w:r w:rsidR="00ED4876">
        <w:rPr>
          <w:rFonts w:ascii="Times New Roman" w:hAnsi="Times New Roman" w:cs="Times New Roman"/>
          <w:color w:val="000000"/>
          <w:sz w:val="28"/>
          <w:lang w:val="uk-UA"/>
        </w:rPr>
        <w:t xml:space="preserve"> застосовують </w:t>
      </w:r>
      <w:r w:rsidRPr="00310FAC">
        <w:rPr>
          <w:rFonts w:ascii="Times New Roman" w:hAnsi="Times New Roman" w:cs="Times New Roman"/>
          <w:color w:val="000000"/>
          <w:sz w:val="28"/>
          <w:lang w:val="uk-UA"/>
        </w:rPr>
        <w:t xml:space="preserve">багатоканальний частотний конвертор. Якщо ж частоти однакові, то застосовується </w:t>
      </w:r>
      <w:r w:rsidRPr="00310FAC">
        <w:rPr>
          <w:rFonts w:ascii="Times New Roman" w:hAnsi="Times New Roman" w:cs="Times New Roman"/>
          <w:color w:val="000000"/>
          <w:sz w:val="28"/>
          <w:lang w:val="en-US"/>
        </w:rPr>
        <w:t>WDM</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 xml:space="preserve">без перетворення довжини хвиль. Оптичні підсилювачі на основі </w:t>
      </w:r>
      <w:r w:rsidRPr="00310FAC">
        <w:rPr>
          <w:rFonts w:ascii="Times New Roman" w:hAnsi="Times New Roman" w:cs="Times New Roman"/>
          <w:color w:val="000000"/>
          <w:sz w:val="28"/>
          <w:lang w:val="en-US"/>
        </w:rPr>
        <w:t>EDFA</w:t>
      </w:r>
      <w:r w:rsidRPr="00310FAC">
        <w:rPr>
          <w:rFonts w:ascii="Times New Roman" w:hAnsi="Times New Roman" w:cs="Times New Roman"/>
          <w:color w:val="000000"/>
          <w:sz w:val="28"/>
          <w:lang w:val="uk-UA"/>
        </w:rPr>
        <w:t xml:space="preserve"> працюють тільки в визначеній області вікна прозорості 1550 нм (діапазон 1530-1560 нм). Для цієї смуги </w:t>
      </w:r>
      <w:r w:rsidRPr="00310FAC">
        <w:rPr>
          <w:rFonts w:ascii="Times New Roman" w:hAnsi="Times New Roman" w:cs="Times New Roman"/>
          <w:color w:val="000000"/>
          <w:sz w:val="28"/>
          <w:lang w:val="en-US"/>
        </w:rPr>
        <w:t>ITU</w:t>
      </w:r>
      <w:r w:rsidRPr="00310FAC">
        <w:rPr>
          <w:rFonts w:ascii="Times New Roman" w:hAnsi="Times New Roman" w:cs="Times New Roman"/>
          <w:color w:val="000000"/>
          <w:sz w:val="28"/>
          <w:lang w:val="uk-UA"/>
        </w:rPr>
        <w:t xml:space="preserve">-Т затвердив сітку частот з рознесенням 100 ГГц (0,8 нм). Крім того, вирішується питання про прийняття сітки з рознесенням 50 ҐГц. Різницю між частотами сусідніх каналів вибирають, виходячи з характеристик апаратури, вимог до пропускної спроможності каналів та характеристик апаратури </w:t>
      </w:r>
      <w:r w:rsidR="004B70C7">
        <w:rPr>
          <w:rFonts w:ascii="Times New Roman" w:hAnsi="Times New Roman" w:cs="Times New Roman"/>
          <w:color w:val="000000"/>
          <w:sz w:val="28"/>
          <w:lang w:val="uk-UA"/>
        </w:rPr>
        <w:t xml:space="preserve">і </w:t>
      </w:r>
      <w:r w:rsidRPr="00310FAC">
        <w:rPr>
          <w:rFonts w:ascii="Times New Roman" w:hAnsi="Times New Roman" w:cs="Times New Roman"/>
          <w:color w:val="000000"/>
          <w:sz w:val="28"/>
          <w:lang w:val="uk-UA"/>
        </w:rPr>
        <w:t>вимог до пропускної спроможності каналів та характеристик нелінійних ефектів у волокні.</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rPr>
      </w:pPr>
      <w:r w:rsidRPr="00310FAC">
        <w:rPr>
          <w:rFonts w:ascii="Times New Roman" w:hAnsi="Times New Roman" w:cs="Times New Roman"/>
          <w:color w:val="000000"/>
          <w:sz w:val="28"/>
          <w:lang w:val="uk-UA"/>
        </w:rPr>
        <w:t xml:space="preserve">Всі ці фактори взаємопов'язані. Так, </w:t>
      </w:r>
      <w:r w:rsidRPr="00310FAC">
        <w:rPr>
          <w:rFonts w:ascii="Times New Roman" w:hAnsi="Times New Roman" w:cs="Times New Roman"/>
          <w:color w:val="000000"/>
          <w:sz w:val="28"/>
          <w:lang w:val="en-US"/>
        </w:rPr>
        <w:t>WDM</w:t>
      </w:r>
      <w:r w:rsidRPr="00310FAC">
        <w:rPr>
          <w:rFonts w:ascii="Times New Roman" w:hAnsi="Times New Roman" w:cs="Times New Roman"/>
          <w:color w:val="000000"/>
          <w:sz w:val="28"/>
          <w:lang w:val="uk-UA"/>
        </w:rPr>
        <w:t xml:space="preserve"> з рознесенням 50 ГГц важко реалізувати на швидкості, передачі 10 Гбіт/с через перекривання спектрів сусідніх каналів. У </w:t>
      </w:r>
      <w:r w:rsidRPr="00310FAC">
        <w:rPr>
          <w:rFonts w:ascii="Times New Roman" w:hAnsi="Times New Roman" w:cs="Times New Roman"/>
          <w:color w:val="000000"/>
          <w:sz w:val="28"/>
          <w:lang w:val="en-US"/>
        </w:rPr>
        <w:t>DWDM</w:t>
      </w:r>
      <w:r w:rsidRPr="00310FAC">
        <w:rPr>
          <w:rFonts w:ascii="Times New Roman" w:hAnsi="Times New Roman" w:cs="Times New Roman"/>
          <w:color w:val="000000"/>
          <w:sz w:val="28"/>
        </w:rPr>
        <w:t>-</w:t>
      </w:r>
      <w:r w:rsidRPr="00310FAC">
        <w:rPr>
          <w:rFonts w:ascii="Times New Roman" w:hAnsi="Times New Roman" w:cs="Times New Roman"/>
          <w:color w:val="000000"/>
          <w:sz w:val="28"/>
          <w:lang w:val="uk-UA"/>
        </w:rPr>
        <w:t>системах передача ведеться,</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як правило, на 4,8 чи 16 частотах зі швидкістю 2,</w:t>
      </w:r>
      <w:r w:rsidR="004B70C7">
        <w:rPr>
          <w:rFonts w:ascii="Times New Roman" w:hAnsi="Times New Roman" w:cs="Times New Roman"/>
          <w:color w:val="000000"/>
          <w:sz w:val="28"/>
          <w:lang w:val="uk-UA"/>
        </w:rPr>
        <w:t>4 Гбіт/с. Є також системи на 32,</w:t>
      </w:r>
      <w:r w:rsidRPr="00310FAC">
        <w:rPr>
          <w:rFonts w:ascii="Times New Roman" w:hAnsi="Times New Roman" w:cs="Times New Roman"/>
          <w:color w:val="000000"/>
          <w:sz w:val="28"/>
          <w:lang w:val="uk-UA"/>
        </w:rPr>
        <w:t xml:space="preserve"> 40 каналів по 10 Гбіт/с і розробляються 64- та 128-канальні системи. Рекорд корпорації </w:t>
      </w:r>
      <w:r w:rsidRPr="00310FAC">
        <w:rPr>
          <w:rFonts w:ascii="Times New Roman" w:hAnsi="Times New Roman" w:cs="Times New Roman"/>
          <w:color w:val="000000"/>
          <w:sz w:val="28"/>
          <w:lang w:val="en-US"/>
        </w:rPr>
        <w:t>Lucent</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en-US"/>
        </w:rPr>
        <w:t>Technologies</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C</w:t>
      </w:r>
      <w:r w:rsidRPr="00310FAC">
        <w:rPr>
          <w:rFonts w:ascii="Times New Roman" w:hAnsi="Times New Roman" w:cs="Times New Roman"/>
          <w:color w:val="000000"/>
          <w:sz w:val="28"/>
        </w:rPr>
        <w:t>Ш</w:t>
      </w:r>
      <w:r w:rsidRPr="00310FAC">
        <w:rPr>
          <w:rFonts w:ascii="Times New Roman" w:hAnsi="Times New Roman" w:cs="Times New Roman"/>
          <w:color w:val="000000"/>
          <w:sz w:val="28"/>
          <w:lang w:val="uk-UA"/>
        </w:rPr>
        <w:t>А), отриманий в Ве</w:t>
      </w:r>
      <w:r w:rsidRPr="00310FAC">
        <w:rPr>
          <w:rFonts w:ascii="Times New Roman" w:hAnsi="Times New Roman" w:cs="Times New Roman"/>
          <w:color w:val="000000"/>
          <w:sz w:val="28"/>
          <w:lang w:val="en-US"/>
        </w:rPr>
        <w:t>ll</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L</w:t>
      </w:r>
      <w:r w:rsidRPr="00310FAC">
        <w:rPr>
          <w:rFonts w:ascii="Times New Roman" w:hAnsi="Times New Roman" w:cs="Times New Roman"/>
          <w:color w:val="000000"/>
          <w:sz w:val="28"/>
          <w:lang w:val="uk-UA"/>
        </w:rPr>
        <w:t>аЬогаіогіе</w:t>
      </w:r>
      <w:r w:rsidRPr="00310FAC">
        <w:rPr>
          <w:rFonts w:ascii="Times New Roman" w:hAnsi="Times New Roman" w:cs="Times New Roman"/>
          <w:color w:val="000000"/>
          <w:sz w:val="28"/>
          <w:lang w:val="en-US"/>
        </w:rPr>
        <w:t>s</w:t>
      </w:r>
      <w:r w:rsidRPr="00310FAC">
        <w:rPr>
          <w:rFonts w:ascii="Times New Roman" w:hAnsi="Times New Roman" w:cs="Times New Roman"/>
          <w:color w:val="000000"/>
          <w:sz w:val="28"/>
          <w:lang w:val="uk-UA"/>
        </w:rPr>
        <w:t xml:space="preserve"> зараз становить 1024 канали в одному оптичному волокні. Реалізація такого ступеня ущільнення в серійному обладнанні очікується через 1,5-2 роки.</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rPr>
      </w:pPr>
      <w:r w:rsidRPr="00310FAC">
        <w:rPr>
          <w:rFonts w:ascii="Times New Roman" w:hAnsi="Times New Roman" w:cs="Times New Roman"/>
          <w:color w:val="000000"/>
          <w:sz w:val="28"/>
          <w:lang w:val="uk-UA"/>
        </w:rPr>
        <w:t xml:space="preserve">Метод звичайного </w:t>
      </w:r>
      <w:r w:rsidRPr="00310FAC">
        <w:rPr>
          <w:rFonts w:ascii="Times New Roman" w:hAnsi="Times New Roman" w:cs="Times New Roman"/>
          <w:color w:val="000000"/>
          <w:sz w:val="28"/>
          <w:lang w:val="en-US"/>
        </w:rPr>
        <w:t>WD</w:t>
      </w:r>
      <w:r w:rsidR="004B70C7">
        <w:rPr>
          <w:rFonts w:ascii="Times New Roman" w:hAnsi="Times New Roman" w:cs="Times New Roman"/>
          <w:color w:val="000000"/>
          <w:sz w:val="28"/>
          <w:lang w:val="uk-UA"/>
        </w:rPr>
        <w:t>М був визнаний перспективним в</w:t>
      </w:r>
      <w:r w:rsidRPr="00310FAC">
        <w:rPr>
          <w:rFonts w:ascii="Times New Roman" w:hAnsi="Times New Roman" w:cs="Times New Roman"/>
          <w:color w:val="000000"/>
          <w:sz w:val="28"/>
          <w:lang w:val="uk-UA"/>
        </w:rPr>
        <w:t>же наприкінці 80-х років. Традиційно він застосовувався на міжміському телефонному   зв'язку та телемовленні.</w:t>
      </w:r>
      <w:r w:rsidRPr="00310FAC">
        <w:rPr>
          <w:rFonts w:ascii="Times New Roman" w:hAnsi="Times New Roman" w:cs="Times New Roman"/>
          <w:color w:val="000000"/>
          <w:sz w:val="28"/>
        </w:rPr>
        <w:t xml:space="preserve"> </w:t>
      </w:r>
      <w:r w:rsidRPr="00310FAC">
        <w:rPr>
          <w:rFonts w:ascii="Times New Roman" w:hAnsi="Times New Roman" w:cs="Times New Roman"/>
          <w:smallCaps/>
          <w:color w:val="000000"/>
          <w:sz w:val="28"/>
          <w:lang w:val="uk-UA"/>
        </w:rPr>
        <w:t xml:space="preserve">На </w:t>
      </w:r>
      <w:r w:rsidRPr="00310FAC">
        <w:rPr>
          <w:rFonts w:ascii="Times New Roman" w:hAnsi="Times New Roman" w:cs="Times New Roman"/>
          <w:color w:val="000000"/>
          <w:sz w:val="28"/>
          <w:lang w:val="uk-UA"/>
        </w:rPr>
        <w:t>цій</w:t>
      </w:r>
      <w:r w:rsidRPr="00310FAC">
        <w:rPr>
          <w:rFonts w:ascii="Times New Roman" w:hAnsi="Times New Roman" w:cs="Times New Roman"/>
          <w:color w:val="000000"/>
          <w:lang w:val="uk-UA"/>
        </w:rPr>
        <w:t xml:space="preserve"> </w:t>
      </w:r>
      <w:r w:rsidRPr="00310FAC">
        <w:rPr>
          <w:rFonts w:ascii="Times New Roman" w:hAnsi="Times New Roman" w:cs="Times New Roman"/>
          <w:color w:val="000000"/>
          <w:sz w:val="28"/>
          <w:lang w:val="uk-UA"/>
        </w:rPr>
        <w:t xml:space="preserve">технології засновані сучасні багатоканальні системи трансокеанського зв'язку. Зараз вже прокладено більше 100 тис. км підводного волоконно-оптичного кабелю, який з'єднує більше 90 країн. Завдяки </w:t>
      </w:r>
      <w:r w:rsidRPr="00310FAC">
        <w:rPr>
          <w:rFonts w:ascii="Times New Roman" w:hAnsi="Times New Roman" w:cs="Times New Roman"/>
          <w:color w:val="000000"/>
          <w:sz w:val="28"/>
          <w:lang w:val="en-US"/>
        </w:rPr>
        <w:t>WDM</w:t>
      </w:r>
      <w:r w:rsidRPr="00310FAC">
        <w:rPr>
          <w:rFonts w:ascii="Times New Roman" w:hAnsi="Times New Roman" w:cs="Times New Roman"/>
          <w:color w:val="000000"/>
          <w:sz w:val="28"/>
          <w:lang w:val="uk-UA"/>
        </w:rPr>
        <w:t xml:space="preserve"> швидкість передачі по вже прокладених кабелях можна збільшити у 4,8 і більше разів.</w:t>
      </w:r>
    </w:p>
    <w:p w:rsidR="008379E5" w:rsidRPr="004B70C7" w:rsidRDefault="008379E5" w:rsidP="004B70C7">
      <w:pPr>
        <w:shd w:val="clear" w:color="auto" w:fill="FFFFFF"/>
        <w:autoSpaceDE w:val="0"/>
        <w:autoSpaceDN w:val="0"/>
        <w:adjustRightInd w:val="0"/>
        <w:spacing w:line="240" w:lineRule="auto"/>
        <w:ind w:firstLine="708"/>
        <w:jc w:val="both"/>
        <w:rPr>
          <w:rFonts w:ascii="Times New Roman" w:hAnsi="Times New Roman" w:cs="Times New Roman"/>
          <w:color w:val="000000"/>
          <w:sz w:val="28"/>
          <w:lang w:val="uk-UA"/>
        </w:rPr>
      </w:pPr>
      <w:r w:rsidRPr="00310FAC">
        <w:rPr>
          <w:rFonts w:ascii="Times New Roman" w:hAnsi="Times New Roman" w:cs="Times New Roman"/>
          <w:color w:val="000000"/>
          <w:sz w:val="28"/>
          <w:lang w:val="uk-UA"/>
        </w:rPr>
        <w:t xml:space="preserve">Слід зауважити, що властивості </w:t>
      </w:r>
      <w:r w:rsidRPr="00310FAC">
        <w:rPr>
          <w:rFonts w:ascii="Times New Roman" w:hAnsi="Times New Roman" w:cs="Times New Roman"/>
          <w:color w:val="000000"/>
          <w:sz w:val="28"/>
          <w:lang w:val="en-US"/>
        </w:rPr>
        <w:t>WDM</w:t>
      </w:r>
      <w:r w:rsidRPr="00310FAC">
        <w:rPr>
          <w:rFonts w:ascii="Times New Roman" w:hAnsi="Times New Roman" w:cs="Times New Roman"/>
          <w:color w:val="000000"/>
          <w:sz w:val="28"/>
          <w:lang w:val="uk-UA"/>
        </w:rPr>
        <w:t xml:space="preserve">-технології можуть бути найкраще використані тільки при створенні нових мереж. Такою є мережа </w:t>
      </w:r>
      <w:r w:rsidRPr="00310FAC">
        <w:rPr>
          <w:rFonts w:ascii="Times New Roman" w:hAnsi="Times New Roman" w:cs="Times New Roman"/>
          <w:color w:val="000000"/>
          <w:sz w:val="28"/>
          <w:lang w:val="en-US"/>
        </w:rPr>
        <w:t>S</w:t>
      </w:r>
      <w:r w:rsidRPr="00310FAC">
        <w:rPr>
          <w:rFonts w:ascii="Times New Roman" w:hAnsi="Times New Roman" w:cs="Times New Roman"/>
          <w:color w:val="000000"/>
          <w:sz w:val="28"/>
          <w:lang w:val="uk-UA"/>
        </w:rPr>
        <w:t>ЕА-МЕ-</w:t>
      </w:r>
      <w:r w:rsidRPr="00310FAC">
        <w:rPr>
          <w:rFonts w:ascii="Times New Roman" w:hAnsi="Times New Roman" w:cs="Times New Roman"/>
          <w:color w:val="000000"/>
          <w:sz w:val="28"/>
          <w:lang w:val="en-US"/>
        </w:rPr>
        <w:t>W</w:t>
      </w:r>
      <w:r w:rsidRPr="00310FAC">
        <w:rPr>
          <w:rFonts w:ascii="Times New Roman" w:hAnsi="Times New Roman" w:cs="Times New Roman"/>
          <w:color w:val="000000"/>
          <w:sz w:val="28"/>
          <w:lang w:val="uk-UA"/>
        </w:rPr>
        <w:t>Е-3, від Сінгапуру до Німеччини, яка зв'язує між собою 10 країн Південно-Східної Азії (</w:t>
      </w:r>
      <w:r w:rsidRPr="00310FAC">
        <w:rPr>
          <w:rFonts w:ascii="Times New Roman" w:hAnsi="Times New Roman" w:cs="Times New Roman"/>
          <w:color w:val="000000"/>
          <w:sz w:val="28"/>
          <w:lang w:val="en-US"/>
        </w:rPr>
        <w:t>S</w:t>
      </w:r>
      <w:r w:rsidRPr="00310FAC">
        <w:rPr>
          <w:rFonts w:ascii="Times New Roman" w:hAnsi="Times New Roman" w:cs="Times New Roman"/>
          <w:color w:val="000000"/>
          <w:sz w:val="28"/>
          <w:lang w:val="uk-UA"/>
        </w:rPr>
        <w:t xml:space="preserve">ЕА), Середнього Сходу (МЕ) та західної Європи </w:t>
      </w:r>
      <w:r w:rsidRPr="00310FAC">
        <w:rPr>
          <w:rFonts w:ascii="Times New Roman" w:hAnsi="Times New Roman" w:cs="Times New Roman"/>
          <w:color w:val="000000"/>
          <w:sz w:val="28"/>
          <w:lang w:val="uk-UA"/>
        </w:rPr>
        <w:lastRenderedPageBreak/>
        <w:t>(</w:t>
      </w:r>
      <w:r w:rsidRPr="00310FAC">
        <w:rPr>
          <w:rFonts w:ascii="Times New Roman" w:hAnsi="Times New Roman" w:cs="Times New Roman"/>
          <w:color w:val="000000"/>
          <w:sz w:val="28"/>
          <w:lang w:val="en-US"/>
        </w:rPr>
        <w:t>W</w:t>
      </w:r>
      <w:r w:rsidR="004B70C7">
        <w:rPr>
          <w:rFonts w:ascii="Times New Roman" w:hAnsi="Times New Roman" w:cs="Times New Roman"/>
          <w:color w:val="000000"/>
          <w:sz w:val="28"/>
          <w:lang w:val="uk-UA"/>
        </w:rPr>
        <w:t>Е). Ї</w:t>
      </w:r>
      <w:r w:rsidRPr="00310FAC">
        <w:rPr>
          <w:rFonts w:ascii="Times New Roman" w:hAnsi="Times New Roman" w:cs="Times New Roman"/>
          <w:color w:val="000000"/>
          <w:sz w:val="28"/>
          <w:lang w:val="uk-UA"/>
        </w:rPr>
        <w:t xml:space="preserve">ї фізичну основу складає кабель з двома парами волокна, в кожній з яких заплановано до восьми каналів </w:t>
      </w:r>
      <w:r w:rsidRPr="00310FAC">
        <w:rPr>
          <w:rFonts w:ascii="Times New Roman" w:hAnsi="Times New Roman" w:cs="Times New Roman"/>
          <w:color w:val="000000"/>
          <w:sz w:val="28"/>
          <w:lang w:val="en-US"/>
        </w:rPr>
        <w:t>S</w:t>
      </w:r>
      <w:r w:rsidRPr="00310FAC">
        <w:rPr>
          <w:rFonts w:ascii="Times New Roman" w:hAnsi="Times New Roman" w:cs="Times New Roman"/>
          <w:color w:val="000000"/>
          <w:sz w:val="28"/>
          <w:lang w:val="uk-UA"/>
        </w:rPr>
        <w:t xml:space="preserve">ТМ-16 (2,4 Гбіт/с). Підключення до магістрального кабелю виконується через мультиплексори введення/виведення. Трансатлантична мережа </w:t>
      </w:r>
      <w:r w:rsidRPr="00310FAC">
        <w:rPr>
          <w:rFonts w:ascii="Times New Roman" w:hAnsi="Times New Roman" w:cs="Times New Roman"/>
          <w:color w:val="000000"/>
          <w:sz w:val="28"/>
          <w:lang w:val="en-US"/>
        </w:rPr>
        <w:t>Atlantic</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Crossing</w:t>
      </w:r>
      <w:r w:rsidRPr="00310FAC">
        <w:rPr>
          <w:rFonts w:ascii="Times New Roman" w:hAnsi="Times New Roman" w:cs="Times New Roman"/>
          <w:color w:val="000000"/>
          <w:sz w:val="28"/>
          <w:lang w:val="uk-UA"/>
        </w:rPr>
        <w:t>-1(АС-1) повинна з'єднати США, Великобританію, Нідерланди, Німеччину. Порівняно з ТАТ-8, першою волоконно-оптичною кабельною системою (1988 р., 560 Мбіт/с), сумарна швидкість передавання інформації в АС</w:t>
      </w:r>
      <w:r w:rsidRPr="00310FAC">
        <w:rPr>
          <w:rFonts w:ascii="Times New Roman" w:hAnsi="Times New Roman" w:cs="Times New Roman"/>
          <w:color w:val="000000"/>
          <w:sz w:val="28"/>
        </w:rPr>
        <w:t>-1</w:t>
      </w:r>
      <w:r w:rsidRPr="00310FAC">
        <w:rPr>
          <w:rFonts w:ascii="Times New Roman" w:hAnsi="Times New Roman" w:cs="Times New Roman"/>
          <w:color w:val="000000"/>
          <w:sz w:val="28"/>
          <w:lang w:val="uk-UA"/>
        </w:rPr>
        <w:t xml:space="preserve"> зросте в 250 разів</w:t>
      </w:r>
      <w:r w:rsidRPr="00310FAC">
        <w:rPr>
          <w:rFonts w:ascii="Times New Roman" w:hAnsi="Times New Roman" w:cs="Times New Roman"/>
          <w:color w:val="000000"/>
          <w:sz w:val="28"/>
        </w:rPr>
        <w:t>.</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lang w:val="uk-UA"/>
        </w:rPr>
        <w:t xml:space="preserve">Сучасні </w:t>
      </w:r>
      <w:r w:rsidRPr="00310FAC">
        <w:rPr>
          <w:rFonts w:ascii="Times New Roman" w:hAnsi="Times New Roman" w:cs="Times New Roman"/>
          <w:color w:val="000000"/>
          <w:sz w:val="28"/>
          <w:lang w:val="en-US"/>
        </w:rPr>
        <w:t>WD</w:t>
      </w:r>
      <w:r w:rsidRPr="00310FAC">
        <w:rPr>
          <w:rFonts w:ascii="Times New Roman" w:hAnsi="Times New Roman" w:cs="Times New Roman"/>
          <w:color w:val="000000"/>
          <w:sz w:val="28"/>
          <w:lang w:val="uk-UA"/>
        </w:rPr>
        <w:t xml:space="preserve">М-системи забезпечують підводний зв'язок на відстані 8 тис. км при ємності 16 каналів </w:t>
      </w:r>
      <w:r w:rsidR="004B70C7">
        <w:rPr>
          <w:rFonts w:ascii="Times New Roman" w:hAnsi="Times New Roman" w:cs="Times New Roman"/>
          <w:color w:val="000000"/>
          <w:sz w:val="28"/>
          <w:lang w:val="en-US"/>
        </w:rPr>
        <w:t>S</w:t>
      </w:r>
      <w:r w:rsidRPr="00310FAC">
        <w:rPr>
          <w:rFonts w:ascii="Times New Roman" w:hAnsi="Times New Roman" w:cs="Times New Roman"/>
          <w:color w:val="000000"/>
          <w:sz w:val="28"/>
          <w:lang w:val="uk-UA"/>
        </w:rPr>
        <w:t>ТМ-16 або 8 каналів 5 Гбіт/с. Розробники планують збільшити дальність зв'язку до 12 тис. км. В експериментах вдається організувати передачу 32 каналів зі швидкістю 5 Гбіт/с кожний на відстань 9,3 тис. км. Проте,</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щоб одержати такі результати,</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 xml:space="preserve">в реальних підводних мережах необхідно значно вдосконалити технологію </w:t>
      </w:r>
      <w:r w:rsidRPr="00310FAC">
        <w:rPr>
          <w:rFonts w:ascii="Times New Roman" w:hAnsi="Times New Roman" w:cs="Times New Roman"/>
          <w:color w:val="000000"/>
          <w:sz w:val="28"/>
          <w:lang w:val="en-US"/>
        </w:rPr>
        <w:t>WD</w:t>
      </w:r>
      <w:r w:rsidRPr="00310FAC">
        <w:rPr>
          <w:rFonts w:ascii="Times New Roman" w:hAnsi="Times New Roman" w:cs="Times New Roman"/>
          <w:color w:val="000000"/>
          <w:sz w:val="28"/>
          <w:lang w:val="uk-UA"/>
        </w:rPr>
        <w:t xml:space="preserve">М. Поява технології </w:t>
      </w:r>
      <w:r w:rsidRPr="00310FAC">
        <w:rPr>
          <w:rFonts w:ascii="Times New Roman" w:hAnsi="Times New Roman" w:cs="Times New Roman"/>
          <w:color w:val="000000"/>
          <w:sz w:val="28"/>
          <w:lang w:val="en-US"/>
        </w:rPr>
        <w:t>DWDM</w:t>
      </w:r>
      <w:r w:rsidRPr="00310FAC">
        <w:rPr>
          <w:rFonts w:ascii="Times New Roman" w:hAnsi="Times New Roman" w:cs="Times New Roman"/>
          <w:color w:val="000000"/>
          <w:sz w:val="28"/>
          <w:lang w:val="uk-UA"/>
        </w:rPr>
        <w:t xml:space="preserve"> дозволила формувати в одному волокні десятки каналів і вести передавання з сумарною швидкістю більше 1 Тбіт/с. Наукові лабораторії різних фірм активно працюють над удосконаленням технологій </w:t>
      </w:r>
      <w:r w:rsidRPr="00310FAC">
        <w:rPr>
          <w:rFonts w:ascii="Times New Roman" w:hAnsi="Times New Roman" w:cs="Times New Roman"/>
          <w:color w:val="000000"/>
          <w:sz w:val="28"/>
          <w:lang w:val="en-US"/>
        </w:rPr>
        <w:t>WDM</w:t>
      </w:r>
      <w:r w:rsidRPr="00310FAC">
        <w:rPr>
          <w:rFonts w:ascii="Times New Roman" w:hAnsi="Times New Roman" w:cs="Times New Roman"/>
          <w:color w:val="000000"/>
          <w:sz w:val="28"/>
          <w:lang w:val="uk-UA"/>
        </w:rPr>
        <w:t xml:space="preserve"> та </w:t>
      </w:r>
      <w:r w:rsidRPr="00310FAC">
        <w:rPr>
          <w:rFonts w:ascii="Times New Roman" w:hAnsi="Times New Roman" w:cs="Times New Roman"/>
          <w:color w:val="000000"/>
          <w:sz w:val="28"/>
          <w:lang w:val="en-US"/>
        </w:rPr>
        <w:t>DWDM</w:t>
      </w:r>
      <w:r w:rsidRPr="00310FAC">
        <w:rPr>
          <w:rFonts w:ascii="Times New Roman" w:hAnsi="Times New Roman" w:cs="Times New Roman"/>
          <w:color w:val="000000"/>
          <w:sz w:val="28"/>
          <w:lang w:val="uk-UA"/>
        </w:rPr>
        <w:t xml:space="preserve"> засобів для їх реалізації.</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rPr>
      </w:pPr>
      <w:r w:rsidRPr="00310FAC">
        <w:rPr>
          <w:rFonts w:ascii="Times New Roman" w:hAnsi="Times New Roman" w:cs="Times New Roman"/>
          <w:color w:val="000000"/>
          <w:sz w:val="28"/>
          <w:lang w:val="en-US"/>
        </w:rPr>
        <w:t>WDM</w:t>
      </w:r>
      <w:r w:rsidRPr="00310FAC">
        <w:rPr>
          <w:rFonts w:ascii="Times New Roman" w:hAnsi="Times New Roman" w:cs="Times New Roman"/>
          <w:color w:val="000000"/>
          <w:sz w:val="28"/>
          <w:lang w:val="uk-UA"/>
        </w:rPr>
        <w:t xml:space="preserve">-обладнання випускають практично всі основні виробники обладнання зв'язку: АВС, </w:t>
      </w:r>
      <w:r w:rsidRPr="00310FAC">
        <w:rPr>
          <w:rFonts w:ascii="Times New Roman" w:hAnsi="Times New Roman" w:cs="Times New Roman"/>
          <w:color w:val="000000"/>
          <w:sz w:val="28"/>
          <w:lang w:val="en-US"/>
        </w:rPr>
        <w:t>Alkatel</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Bosch</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Ericsson</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GPT</w:t>
      </w:r>
      <w:r w:rsidRPr="00310FAC">
        <w:rPr>
          <w:rFonts w:ascii="Times New Roman" w:hAnsi="Times New Roman" w:cs="Times New Roman"/>
          <w:color w:val="000000"/>
          <w:sz w:val="28"/>
          <w:lang w:val="uk-UA"/>
        </w:rPr>
        <w:t xml:space="preserve"> – </w:t>
      </w:r>
      <w:r w:rsidRPr="00310FAC">
        <w:rPr>
          <w:rFonts w:ascii="Times New Roman" w:hAnsi="Times New Roman" w:cs="Times New Roman"/>
          <w:color w:val="000000"/>
          <w:sz w:val="28"/>
          <w:lang w:val="en-US"/>
        </w:rPr>
        <w:t>Siemens</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Hitachi</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Lucent</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Technologies</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NEC</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Nortel</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Networks</w:t>
      </w:r>
      <w:r w:rsidR="004B70C7">
        <w:rPr>
          <w:rFonts w:ascii="Times New Roman" w:hAnsi="Times New Roman" w:cs="Times New Roman"/>
          <w:color w:val="000000"/>
          <w:sz w:val="28"/>
          <w:lang w:val="uk-UA"/>
        </w:rPr>
        <w:t>,</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Pirells</w:t>
      </w:r>
      <w:r w:rsidR="004B70C7">
        <w:rPr>
          <w:rFonts w:ascii="Times New Roman" w:hAnsi="Times New Roman" w:cs="Times New Roman"/>
          <w:color w:val="000000"/>
          <w:sz w:val="28"/>
          <w:lang w:val="uk-UA"/>
        </w:rPr>
        <w:t>,</w:t>
      </w:r>
      <w:r w:rsidRPr="00310FAC">
        <w:rPr>
          <w:rFonts w:ascii="Times New Roman" w:hAnsi="Times New Roman" w:cs="Times New Roman"/>
          <w:color w:val="000000"/>
          <w:sz w:val="28"/>
          <w:lang w:val="en-US"/>
        </w:rPr>
        <w:t>Tellabs</w:t>
      </w:r>
      <w:r w:rsidRPr="00310FAC">
        <w:rPr>
          <w:rFonts w:ascii="Times New Roman" w:hAnsi="Times New Roman" w:cs="Times New Roman"/>
          <w:color w:val="000000"/>
          <w:sz w:val="28"/>
          <w:lang w:val="uk-UA"/>
        </w:rPr>
        <w:t xml:space="preserve"> та інші. Спектральні мультиплексори пропонує фірма ІВМ. Значного успіху досягла молода фірма Сіе</w:t>
      </w:r>
      <w:r w:rsidRPr="00310FAC">
        <w:rPr>
          <w:rFonts w:ascii="Times New Roman" w:hAnsi="Times New Roman" w:cs="Times New Roman"/>
          <w:color w:val="000000"/>
          <w:sz w:val="28"/>
          <w:lang w:val="en-US"/>
        </w:rPr>
        <w:t>n</w:t>
      </w:r>
      <w:r w:rsidRPr="00310FAC">
        <w:rPr>
          <w:rFonts w:ascii="Times New Roman" w:hAnsi="Times New Roman" w:cs="Times New Roman"/>
          <w:color w:val="000000"/>
          <w:sz w:val="28"/>
          <w:lang w:val="uk-UA"/>
        </w:rPr>
        <w:t>а</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яка за перший рік свого існування одержала прибуток 192 млн. дол.</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lang w:val="uk-UA"/>
        </w:rPr>
        <w:t>Декілька молодих компаній планують в недалекому майбутньому випустити на ринок маршрутизатори нового класу, які дозволять формувати мережну інфраструктуру з більшою відмовостійкістю,</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 xml:space="preserve">надавати      користувачам широку смугу пропускання за меншу ціну. Наприклад, нові пристрої фірм </w:t>
      </w:r>
      <w:r w:rsidRPr="00310FAC">
        <w:rPr>
          <w:rFonts w:ascii="Times New Roman" w:hAnsi="Times New Roman" w:cs="Times New Roman"/>
          <w:color w:val="000000"/>
          <w:sz w:val="28"/>
          <w:lang w:val="en-US"/>
        </w:rPr>
        <w:t>Monterey</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Networks</w:t>
      </w:r>
      <w:r w:rsidRPr="00310FAC">
        <w:rPr>
          <w:rFonts w:ascii="Times New Roman" w:hAnsi="Times New Roman" w:cs="Times New Roman"/>
          <w:color w:val="000000"/>
          <w:sz w:val="28"/>
          <w:lang w:val="uk-UA"/>
        </w:rPr>
        <w:t xml:space="preserve"> та </w:t>
      </w:r>
      <w:r w:rsidRPr="00310FAC">
        <w:rPr>
          <w:rFonts w:ascii="Times New Roman" w:hAnsi="Times New Roman" w:cs="Times New Roman"/>
          <w:color w:val="000000"/>
          <w:sz w:val="28"/>
          <w:lang w:val="en-US"/>
        </w:rPr>
        <w:t>New</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Access</w:t>
      </w:r>
      <w:r w:rsidRPr="00310FAC">
        <w:rPr>
          <w:rFonts w:ascii="Times New Roman" w:hAnsi="Times New Roman" w:cs="Times New Roman"/>
          <w:color w:val="000000"/>
          <w:sz w:val="28"/>
          <w:lang w:val="uk-UA"/>
        </w:rPr>
        <w:t xml:space="preserve"> орієнтовані на підвищення рівня "інтелектуальності" технології </w:t>
      </w:r>
      <w:r w:rsidRPr="00310FAC">
        <w:rPr>
          <w:rFonts w:ascii="Times New Roman" w:hAnsi="Times New Roman" w:cs="Times New Roman"/>
          <w:color w:val="000000"/>
          <w:sz w:val="28"/>
          <w:lang w:val="en-US"/>
        </w:rPr>
        <w:t>DWDM</w:t>
      </w:r>
      <w:r w:rsidRPr="00310FAC">
        <w:rPr>
          <w:rFonts w:ascii="Times New Roman" w:hAnsi="Times New Roman" w:cs="Times New Roman"/>
          <w:color w:val="000000"/>
          <w:sz w:val="28"/>
          <w:lang w:val="uk-UA"/>
        </w:rPr>
        <w:t xml:space="preserve">, яка поступово поширюється в оптичних магістральних каналах мереж операторів. Головна технічна ідея - це оперативна зміна топологій мереж </w:t>
      </w:r>
      <w:r w:rsidRPr="00310FAC">
        <w:rPr>
          <w:rFonts w:ascii="Times New Roman" w:hAnsi="Times New Roman" w:cs="Times New Roman"/>
          <w:color w:val="000000"/>
          <w:sz w:val="28"/>
          <w:lang w:val="en-US"/>
        </w:rPr>
        <w:t>DWDM</w:t>
      </w:r>
      <w:r w:rsidRPr="00310FAC">
        <w:rPr>
          <w:rFonts w:ascii="Times New Roman" w:hAnsi="Times New Roman" w:cs="Times New Roman"/>
          <w:color w:val="000000"/>
          <w:sz w:val="28"/>
          <w:lang w:val="uk-UA"/>
        </w:rPr>
        <w:t xml:space="preserve"> при встановленні в їх вузлах оптичних маршрутизаторів. Ці маршрутизатори здатні приймати трафік від </w:t>
      </w:r>
      <w:r w:rsidRPr="00310FAC">
        <w:rPr>
          <w:rFonts w:ascii="Times New Roman" w:hAnsi="Times New Roman" w:cs="Times New Roman"/>
          <w:color w:val="000000"/>
          <w:sz w:val="28"/>
          <w:lang w:val="en-US"/>
        </w:rPr>
        <w:t>DWDM</w:t>
      </w:r>
      <w:r w:rsidRPr="00310FAC">
        <w:rPr>
          <w:rFonts w:ascii="Times New Roman" w:hAnsi="Times New Roman" w:cs="Times New Roman"/>
          <w:color w:val="000000"/>
          <w:sz w:val="28"/>
          <w:lang w:val="uk-UA"/>
        </w:rPr>
        <w:t xml:space="preserve"> - мультиплексорів, а потім комутувати потоки інформації, які передаються на індивідуальних несучих.</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rPr>
      </w:pPr>
      <w:r w:rsidRPr="00310FAC">
        <w:rPr>
          <w:rFonts w:ascii="Times New Roman" w:hAnsi="Times New Roman" w:cs="Times New Roman"/>
          <w:color w:val="000000"/>
          <w:sz w:val="28"/>
          <w:lang w:val="uk-UA"/>
        </w:rPr>
        <w:t xml:space="preserve">Як відомо, основний недолік технології </w:t>
      </w:r>
      <w:r w:rsidRPr="00310FAC">
        <w:rPr>
          <w:rFonts w:ascii="Times New Roman" w:hAnsi="Times New Roman" w:cs="Times New Roman"/>
          <w:color w:val="000000"/>
          <w:sz w:val="28"/>
          <w:lang w:val="en-US"/>
        </w:rPr>
        <w:t>DWDM</w:t>
      </w:r>
      <w:r w:rsidRPr="00310FAC">
        <w:rPr>
          <w:rFonts w:ascii="Times New Roman" w:hAnsi="Times New Roman" w:cs="Times New Roman"/>
          <w:color w:val="000000"/>
          <w:sz w:val="28"/>
          <w:lang w:val="uk-UA"/>
        </w:rPr>
        <w:t xml:space="preserve"> пов'язаний з можливістю її застосування тільки в з'єднаннях "точка-точка". При збої кінцевого обладнання на одному кінці з'єднання транспортування всіх даних по ньому припиняється. Процес передавання поновлюється тільки після формування альтернативного шляху передачі і поновлення всіх індивідуальних сеансів.</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rPr>
      </w:pPr>
      <w:r w:rsidRPr="00310FAC">
        <w:rPr>
          <w:rFonts w:ascii="Times New Roman" w:hAnsi="Times New Roman" w:cs="Times New Roman"/>
          <w:color w:val="000000"/>
          <w:sz w:val="28"/>
          <w:lang w:val="uk-UA"/>
        </w:rPr>
        <w:lastRenderedPageBreak/>
        <w:t xml:space="preserve">Поява оптичних маршрутизаторів дозволить комутувати вхідний </w:t>
      </w:r>
      <w:r w:rsidRPr="00310FAC">
        <w:rPr>
          <w:rFonts w:ascii="Times New Roman" w:hAnsi="Times New Roman" w:cs="Times New Roman"/>
          <w:color w:val="000000"/>
          <w:sz w:val="28"/>
          <w:lang w:val="en-US"/>
        </w:rPr>
        <w:t>DWDM</w:t>
      </w:r>
      <w:r w:rsidRPr="00310FAC">
        <w:rPr>
          <w:rFonts w:ascii="Times New Roman" w:hAnsi="Times New Roman" w:cs="Times New Roman"/>
          <w:color w:val="000000"/>
          <w:sz w:val="28"/>
          <w:lang w:val="uk-UA"/>
        </w:rPr>
        <w:t xml:space="preserve"> -трафік на окремих довжинах хвиль і, таким чином, створити повнозв'язані мережі. На практиці застосування такого підходу означає підвищення надійності функціонування мережі, час простою якої практично буде зведено до нуля. Оптичні маршрутизатори можуть автоматично "спілкуватися" один з одним, що дозволить при їх високій інтелектуальності швидко направляти трафік  в  обхід  непрацюючих  ділянок  мережі.   Більш  ефективне управління пропускною здатністю мереж означатиме для користувачів зниження цін на послуги передавання інформації.</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color w:val="000000"/>
          <w:sz w:val="28"/>
          <w:lang w:val="uk-UA"/>
        </w:rPr>
      </w:pPr>
      <w:r w:rsidRPr="00310FAC">
        <w:rPr>
          <w:rFonts w:ascii="Times New Roman" w:hAnsi="Times New Roman" w:cs="Times New Roman"/>
          <w:color w:val="000000"/>
          <w:sz w:val="28"/>
          <w:lang w:val="uk-UA"/>
        </w:rPr>
        <w:t xml:space="preserve">Розглянемо більш детально так званий оптичний маршрутизатор фірми </w:t>
      </w:r>
      <w:r w:rsidRPr="00310FAC">
        <w:rPr>
          <w:rFonts w:ascii="Times New Roman" w:hAnsi="Times New Roman" w:cs="Times New Roman"/>
          <w:color w:val="000000"/>
          <w:sz w:val="28"/>
          <w:lang w:val="en-US"/>
        </w:rPr>
        <w:t>Monterey</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Networks</w:t>
      </w:r>
      <w:r w:rsidRPr="00310FAC">
        <w:rPr>
          <w:rFonts w:ascii="Times New Roman" w:hAnsi="Times New Roman" w:cs="Times New Roman"/>
          <w:color w:val="000000"/>
          <w:sz w:val="28"/>
        </w:rPr>
        <w:t>,</w:t>
      </w:r>
      <w:r w:rsidRPr="00310FAC">
        <w:rPr>
          <w:rFonts w:ascii="Times New Roman" w:hAnsi="Times New Roman" w:cs="Times New Roman"/>
          <w:color w:val="000000"/>
          <w:sz w:val="28"/>
          <w:lang w:val="uk-UA"/>
        </w:rPr>
        <w:t xml:space="preserve"> який здатний виконувати переключення світлових </w:t>
      </w:r>
      <w:r w:rsidRPr="00310FAC">
        <w:rPr>
          <w:rFonts w:ascii="Times New Roman" w:hAnsi="Times New Roman" w:cs="Times New Roman"/>
          <w:color w:val="000000"/>
          <w:sz w:val="28"/>
          <w:lang w:val="en-US"/>
        </w:rPr>
        <w:t>DWDM</w:t>
      </w:r>
      <w:r w:rsidRPr="00310FAC">
        <w:rPr>
          <w:rFonts w:ascii="Times New Roman" w:hAnsi="Times New Roman" w:cs="Times New Roman"/>
          <w:color w:val="000000"/>
          <w:sz w:val="28"/>
          <w:lang w:val="uk-UA"/>
        </w:rPr>
        <w:t xml:space="preserve"> -потоків з одного волокна на інші(рис.9.3).</w:t>
      </w:r>
    </w:p>
    <w:p w:rsidR="008379E5" w:rsidRDefault="008379E5" w:rsidP="00310FAC">
      <w:pPr>
        <w:shd w:val="clear" w:color="auto" w:fill="FFFFFF"/>
        <w:autoSpaceDE w:val="0"/>
        <w:autoSpaceDN w:val="0"/>
        <w:adjustRightInd w:val="0"/>
        <w:spacing w:line="240" w:lineRule="auto"/>
        <w:ind w:firstLine="708"/>
        <w:jc w:val="center"/>
        <w:rPr>
          <w:color w:val="000000"/>
          <w:sz w:val="28"/>
          <w:lang w:val="uk-UA"/>
        </w:rPr>
      </w:pPr>
      <w:r>
        <w:rPr>
          <w:noProof/>
          <w:color w:val="000000"/>
          <w:sz w:val="28"/>
        </w:rPr>
        <w:drawing>
          <wp:inline distT="0" distB="0" distL="0" distR="0">
            <wp:extent cx="3686175" cy="16192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3686175" cy="1619250"/>
                    </a:xfrm>
                    <a:prstGeom prst="rect">
                      <a:avLst/>
                    </a:prstGeom>
                    <a:noFill/>
                    <a:ln w="9525">
                      <a:noFill/>
                      <a:miter lim="800000"/>
                      <a:headEnd/>
                      <a:tailEnd/>
                    </a:ln>
                  </pic:spPr>
                </pic:pic>
              </a:graphicData>
            </a:graphic>
          </wp:inline>
        </w:drawing>
      </w:r>
    </w:p>
    <w:p w:rsidR="008379E5" w:rsidRDefault="008379E5" w:rsidP="00310FAC">
      <w:pPr>
        <w:shd w:val="clear" w:color="auto" w:fill="FFFFFF"/>
        <w:autoSpaceDE w:val="0"/>
        <w:autoSpaceDN w:val="0"/>
        <w:adjustRightInd w:val="0"/>
        <w:spacing w:line="240" w:lineRule="auto"/>
        <w:ind w:firstLine="708"/>
        <w:jc w:val="both"/>
        <w:rPr>
          <w:color w:val="000000"/>
          <w:sz w:val="28"/>
          <w:lang w:val="uk-UA"/>
        </w:rPr>
      </w:pPr>
    </w:p>
    <w:p w:rsidR="008379E5" w:rsidRPr="00310FAC" w:rsidRDefault="008379E5" w:rsidP="00310FAC">
      <w:pPr>
        <w:shd w:val="clear" w:color="auto" w:fill="FFFFFF"/>
        <w:autoSpaceDE w:val="0"/>
        <w:autoSpaceDN w:val="0"/>
        <w:adjustRightInd w:val="0"/>
        <w:spacing w:line="240" w:lineRule="auto"/>
        <w:ind w:firstLine="708"/>
        <w:jc w:val="center"/>
        <w:rPr>
          <w:rFonts w:ascii="Times New Roman" w:hAnsi="Times New Roman" w:cs="Times New Roman"/>
          <w:color w:val="000000"/>
          <w:sz w:val="28"/>
          <w:lang w:val="uk-UA"/>
        </w:rPr>
      </w:pPr>
      <w:r w:rsidRPr="00310FAC">
        <w:rPr>
          <w:rFonts w:ascii="Times New Roman" w:hAnsi="Times New Roman" w:cs="Times New Roman"/>
          <w:color w:val="000000"/>
          <w:sz w:val="28"/>
          <w:lang w:val="uk-UA"/>
        </w:rPr>
        <w:t>Рис. 9.3 – Оптичний маршрутизатор</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lang w:val="uk-UA"/>
        </w:rPr>
        <w:t xml:space="preserve"> Припустимо, що потік, який </w:t>
      </w:r>
      <w:r w:rsidR="000E6906">
        <w:rPr>
          <w:rFonts w:ascii="Times New Roman" w:hAnsi="Times New Roman" w:cs="Times New Roman"/>
          <w:color w:val="000000"/>
          <w:sz w:val="28"/>
          <w:lang w:val="uk-UA"/>
        </w:rPr>
        <w:t>передається з Сан-Франц</w:t>
      </w:r>
      <w:r w:rsidR="000E6906" w:rsidRPr="000E6906">
        <w:rPr>
          <w:rFonts w:ascii="Times New Roman" w:hAnsi="Times New Roman" w:cs="Times New Roman"/>
          <w:color w:val="000000"/>
          <w:sz w:val="28"/>
        </w:rPr>
        <w:t>и</w:t>
      </w:r>
      <w:r w:rsidRPr="00310FAC">
        <w:rPr>
          <w:rFonts w:ascii="Times New Roman" w:hAnsi="Times New Roman" w:cs="Times New Roman"/>
          <w:color w:val="000000"/>
          <w:sz w:val="28"/>
          <w:lang w:val="uk-UA"/>
        </w:rPr>
        <w:t xml:space="preserve">ско в Чикаго, потім повинен бути переадресований в Нью-Йорк. Встановлений в Чикаго оптичний маршрутизатор прийме потік із Сан-Франциско у вхідний порт, </w:t>
      </w:r>
      <w:r w:rsidR="000E6906">
        <w:rPr>
          <w:rFonts w:ascii="Times New Roman" w:hAnsi="Times New Roman" w:cs="Times New Roman"/>
          <w:color w:val="000000"/>
          <w:sz w:val="28"/>
          <w:lang w:val="uk-UA"/>
        </w:rPr>
        <w:t xml:space="preserve">що </w:t>
      </w:r>
      <w:r w:rsidRPr="00310FAC">
        <w:rPr>
          <w:rFonts w:ascii="Times New Roman" w:hAnsi="Times New Roman" w:cs="Times New Roman"/>
          <w:color w:val="000000"/>
          <w:sz w:val="28"/>
          <w:lang w:val="uk-UA"/>
        </w:rPr>
        <w:t>перетворить його в електричний сигнал, а потім,</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після прийняття рішення про переадресацію, виконає зворотне перетворення у світловий сигнал з необхідною довжиною лінії несучої,</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який через один з вихідних портів буде направлений до Нью-Йорку. Таким чином, даний пристрій ніколи не аналізує пакети в оптичній формі. Суттєво, що розміщені в мережі оптичні маршрутизатори повинні виконувати обмін один з одним інформацією про свій стан, доступність смуги пропускання та іншими експлуатаційними даними.</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lang w:val="uk-UA"/>
        </w:rPr>
        <w:t xml:space="preserve">На відміну від фірми </w:t>
      </w:r>
      <w:r w:rsidRPr="00310FAC">
        <w:rPr>
          <w:rFonts w:ascii="Times New Roman" w:hAnsi="Times New Roman" w:cs="Times New Roman"/>
          <w:color w:val="000000"/>
          <w:sz w:val="28"/>
          <w:lang w:val="en-US"/>
        </w:rPr>
        <w:t>Monterey</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Networks</w:t>
      </w:r>
      <w:r w:rsidRPr="00310FAC">
        <w:rPr>
          <w:rFonts w:ascii="Times New Roman" w:hAnsi="Times New Roman" w:cs="Times New Roman"/>
          <w:color w:val="000000"/>
          <w:sz w:val="28"/>
          <w:lang w:val="uk-UA"/>
        </w:rPr>
        <w:t xml:space="preserve">, зусилля якої спрямовані на підвищення ефективності функціонування магістральної частини мережі оператора, фірма </w:t>
      </w:r>
      <w:r w:rsidRPr="00310FAC">
        <w:rPr>
          <w:rFonts w:ascii="Times New Roman" w:hAnsi="Times New Roman" w:cs="Times New Roman"/>
          <w:color w:val="000000"/>
          <w:sz w:val="28"/>
          <w:lang w:val="en-US"/>
        </w:rPr>
        <w:t>New</w:t>
      </w:r>
      <w:r w:rsidRPr="00310FAC">
        <w:rPr>
          <w:rFonts w:ascii="Times New Roman" w:hAnsi="Times New Roman" w:cs="Times New Roman"/>
          <w:color w:val="000000"/>
          <w:sz w:val="28"/>
          <w:lang w:val="uk-UA"/>
        </w:rPr>
        <w:t xml:space="preserve"> </w:t>
      </w:r>
      <w:r w:rsidRPr="00310FAC">
        <w:rPr>
          <w:rFonts w:ascii="Times New Roman" w:hAnsi="Times New Roman" w:cs="Times New Roman"/>
          <w:color w:val="000000"/>
          <w:sz w:val="28"/>
          <w:lang w:val="en-US"/>
        </w:rPr>
        <w:t>Access</w:t>
      </w:r>
      <w:r w:rsidRPr="00310FAC">
        <w:rPr>
          <w:rFonts w:ascii="Times New Roman" w:hAnsi="Times New Roman" w:cs="Times New Roman"/>
          <w:color w:val="000000"/>
          <w:sz w:val="28"/>
          <w:lang w:val="uk-UA"/>
        </w:rPr>
        <w:t xml:space="preserve"> зосередилась на поліпшенні параметрів локальних волоконно-оптичних ліній доступу.</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color w:val="000000"/>
          <w:sz w:val="28"/>
          <w:lang w:val="uk-UA"/>
        </w:rPr>
      </w:pPr>
      <w:r w:rsidRPr="00310FAC">
        <w:rPr>
          <w:rFonts w:ascii="Times New Roman" w:hAnsi="Times New Roman" w:cs="Times New Roman"/>
          <w:color w:val="000000"/>
          <w:sz w:val="28"/>
          <w:lang w:val="uk-UA"/>
        </w:rPr>
        <w:t>Таким чином майбутнє - за повністю оптичними мережами, які також називають фотонними</w:t>
      </w:r>
      <w:r w:rsidRPr="00310FAC">
        <w:rPr>
          <w:rFonts w:ascii="Times New Roman" w:hAnsi="Times New Roman" w:cs="Times New Roman"/>
          <w:color w:val="000000"/>
          <w:sz w:val="28"/>
        </w:rPr>
        <w:t>(Рис.9.</w:t>
      </w:r>
      <w:r w:rsidRPr="00310FAC">
        <w:rPr>
          <w:rFonts w:ascii="Times New Roman" w:hAnsi="Times New Roman" w:cs="Times New Roman"/>
          <w:color w:val="000000"/>
          <w:sz w:val="28"/>
          <w:lang w:val="uk-UA"/>
        </w:rPr>
        <w:t>4</w:t>
      </w:r>
      <w:r w:rsidRPr="00310FAC">
        <w:rPr>
          <w:rFonts w:ascii="Times New Roman" w:hAnsi="Times New Roman" w:cs="Times New Roman"/>
          <w:color w:val="000000"/>
          <w:sz w:val="28"/>
        </w:rPr>
        <w:t>).</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rPr>
      </w:pPr>
      <w:r w:rsidRPr="00310FAC">
        <w:rPr>
          <w:rFonts w:ascii="Times New Roman" w:hAnsi="Times New Roman" w:cs="Times New Roman"/>
          <w:color w:val="000000"/>
          <w:sz w:val="28"/>
        </w:rPr>
        <w:lastRenderedPageBreak/>
        <w:t xml:space="preserve">   </w:t>
      </w:r>
      <w:r w:rsidRPr="00310FAC">
        <w:rPr>
          <w:rFonts w:ascii="Times New Roman" w:hAnsi="Times New Roman" w:cs="Times New Roman"/>
          <w:color w:val="000000"/>
          <w:sz w:val="28"/>
          <w:lang w:val="uk-UA"/>
        </w:rPr>
        <w:t xml:space="preserve"> Коротко розглянемо основні пристрої нових фотонних мереж, базованих на технології обробки оптичних сигналів. </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color w:val="000000"/>
          <w:sz w:val="28"/>
          <w:lang w:val="uk-UA"/>
        </w:rPr>
      </w:pPr>
      <w:r w:rsidRPr="00310FAC">
        <w:rPr>
          <w:rFonts w:ascii="Times New Roman" w:hAnsi="Times New Roman" w:cs="Times New Roman"/>
          <w:color w:val="000000"/>
          <w:sz w:val="28"/>
          <w:lang w:val="uk-UA"/>
        </w:rPr>
        <w:t xml:space="preserve">Фотонна мережа поєднує </w:t>
      </w:r>
      <w:r w:rsidRPr="00310FAC">
        <w:rPr>
          <w:rFonts w:ascii="Times New Roman" w:hAnsi="Times New Roman" w:cs="Times New Roman"/>
          <w:color w:val="000000"/>
          <w:sz w:val="28"/>
          <w:lang w:val="en-US"/>
        </w:rPr>
        <w:t>WDM</w:t>
      </w:r>
      <w:r w:rsidRPr="00310FAC">
        <w:rPr>
          <w:rFonts w:ascii="Times New Roman" w:hAnsi="Times New Roman" w:cs="Times New Roman"/>
          <w:color w:val="000000"/>
          <w:sz w:val="28"/>
          <w:lang w:val="uk-UA"/>
        </w:rPr>
        <w:t xml:space="preserve">-технологію та технологію обробки оптичних сигналів. Найбільш важливою особливістю </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color w:val="000000"/>
          <w:sz w:val="28"/>
          <w:lang w:val="uk-UA"/>
        </w:rPr>
      </w:pPr>
    </w:p>
    <w:p w:rsidR="008379E5" w:rsidRDefault="008379E5" w:rsidP="00310FAC">
      <w:pPr>
        <w:shd w:val="clear" w:color="auto" w:fill="FFFFFF"/>
        <w:autoSpaceDE w:val="0"/>
        <w:autoSpaceDN w:val="0"/>
        <w:adjustRightInd w:val="0"/>
        <w:spacing w:line="240" w:lineRule="auto"/>
        <w:ind w:firstLine="708"/>
        <w:jc w:val="both"/>
        <w:rPr>
          <w:color w:val="000000"/>
          <w:sz w:val="28"/>
          <w:lang w:val="uk-UA"/>
        </w:rPr>
      </w:pPr>
      <w:r>
        <w:rPr>
          <w:noProof/>
          <w:color w:val="000000"/>
          <w:sz w:val="28"/>
        </w:rPr>
        <w:drawing>
          <wp:inline distT="0" distB="0" distL="0" distR="0">
            <wp:extent cx="5057775" cy="3590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057775" cy="3590925"/>
                    </a:xfrm>
                    <a:prstGeom prst="rect">
                      <a:avLst/>
                    </a:prstGeom>
                    <a:noFill/>
                    <a:ln w="9525">
                      <a:noFill/>
                      <a:miter lim="800000"/>
                      <a:headEnd/>
                      <a:tailEnd/>
                    </a:ln>
                    <a:effectLst/>
                  </pic:spPr>
                </pic:pic>
              </a:graphicData>
            </a:graphic>
          </wp:inline>
        </w:drawing>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color w:val="000000"/>
          <w:sz w:val="28"/>
          <w:lang w:val="uk-UA"/>
        </w:rPr>
      </w:pPr>
      <w:r w:rsidRPr="00310FAC">
        <w:rPr>
          <w:rFonts w:ascii="Times New Roman" w:hAnsi="Times New Roman" w:cs="Times New Roman"/>
          <w:color w:val="000000"/>
          <w:sz w:val="28"/>
          <w:lang w:val="uk-UA"/>
        </w:rPr>
        <w:t xml:space="preserve">                            Рис. 9.4 – фотонна мережа     </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lang w:val="en-US"/>
        </w:rPr>
        <w:t>WDM</w:t>
      </w:r>
      <w:r w:rsidR="00310FAC" w:rsidRPr="00310FAC">
        <w:rPr>
          <w:rFonts w:ascii="Times New Roman" w:hAnsi="Times New Roman" w:cs="Times New Roman"/>
          <w:color w:val="000000"/>
          <w:sz w:val="28"/>
          <w:lang w:val="uk-UA"/>
        </w:rPr>
        <w:t>- технології</w:t>
      </w:r>
      <w:r w:rsidRPr="00310FAC">
        <w:rPr>
          <w:rFonts w:ascii="Times New Roman" w:hAnsi="Times New Roman" w:cs="Times New Roman"/>
          <w:color w:val="000000"/>
          <w:sz w:val="28"/>
          <w:lang w:val="uk-UA"/>
        </w:rPr>
        <w:t xml:space="preserve"> є те</w:t>
      </w:r>
      <w:r w:rsidR="00310FAC">
        <w:rPr>
          <w:rFonts w:ascii="Times New Roman" w:hAnsi="Times New Roman" w:cs="Times New Roman"/>
          <w:color w:val="000000"/>
          <w:sz w:val="28"/>
          <w:lang w:val="uk-UA"/>
        </w:rPr>
        <w:t>,</w:t>
      </w:r>
      <w:r w:rsidRPr="00310FAC">
        <w:rPr>
          <w:rFonts w:ascii="Times New Roman" w:hAnsi="Times New Roman" w:cs="Times New Roman"/>
          <w:color w:val="000000"/>
          <w:sz w:val="28"/>
          <w:lang w:val="uk-UA"/>
        </w:rPr>
        <w:t xml:space="preserve"> що сигнали, еквівалентні 2,5- або 10-Гбіт/с-системам переносяться на своїх окремих довжинах хвиль, а також та обставина, що високорівнева, специфічна для кожної хвилі обробка, виконується самим світлом. Це дає можливість такої обробки сигналів, яка не залежить від характеристик електронних схем. Сучасні тенденції в НДДКР з розробки оптичних пристроїв (ключових для фотонної мережі, яка є інфокомунікаційною інфраструктурою наступного покоління) висвітлені в</w:t>
      </w:r>
      <w:r w:rsidR="00942D02">
        <w:rPr>
          <w:rFonts w:ascii="Times New Roman" w:hAnsi="Times New Roman" w:cs="Times New Roman"/>
          <w:color w:val="000000"/>
          <w:sz w:val="28"/>
          <w:lang w:val="uk-UA"/>
        </w:rPr>
        <w:t xml:space="preserve"> </w:t>
      </w:r>
      <w:r w:rsidR="00942D02" w:rsidRPr="00942D02">
        <w:rPr>
          <w:rFonts w:ascii="Times New Roman" w:hAnsi="Times New Roman" w:cs="Times New Roman"/>
          <w:color w:val="000000"/>
          <w:sz w:val="28"/>
          <w:lang w:val="uk-UA"/>
        </w:rPr>
        <w:t>[</w:t>
      </w:r>
      <w:r w:rsidR="00942D02">
        <w:rPr>
          <w:rFonts w:ascii="Times New Roman" w:hAnsi="Times New Roman" w:cs="Times New Roman"/>
          <w:color w:val="000000"/>
          <w:sz w:val="28"/>
          <w:lang w:val="uk-UA"/>
        </w:rPr>
        <w:t>]</w:t>
      </w:r>
      <w:r w:rsidRPr="00310FAC">
        <w:rPr>
          <w:rFonts w:ascii="Times New Roman" w:hAnsi="Times New Roman" w:cs="Times New Roman"/>
          <w:color w:val="000000"/>
          <w:sz w:val="28"/>
          <w:lang w:val="uk-UA"/>
        </w:rPr>
        <w:t>.</w:t>
      </w:r>
    </w:p>
    <w:p w:rsidR="008379E5" w:rsidRPr="00244071" w:rsidRDefault="008379E5" w:rsidP="00942D02">
      <w:pPr>
        <w:shd w:val="clear" w:color="auto" w:fill="FFFFFF"/>
        <w:autoSpaceDE w:val="0"/>
        <w:autoSpaceDN w:val="0"/>
        <w:adjustRightInd w:val="0"/>
        <w:spacing w:line="240" w:lineRule="auto"/>
        <w:jc w:val="center"/>
        <w:rPr>
          <w:rFonts w:ascii="Times New Roman" w:hAnsi="Times New Roman" w:cs="Times New Roman"/>
          <w:b/>
          <w:sz w:val="28"/>
          <w:lang w:val="uk-UA"/>
        </w:rPr>
      </w:pPr>
      <w:r w:rsidRPr="00244071">
        <w:rPr>
          <w:rFonts w:ascii="Times New Roman" w:hAnsi="Times New Roman" w:cs="Times New Roman"/>
          <w:b/>
          <w:color w:val="000000"/>
          <w:sz w:val="28"/>
          <w:lang w:val="uk-UA"/>
        </w:rPr>
        <w:t>Необхідні функції та ключові пристрої фотонної мережі</w:t>
      </w:r>
    </w:p>
    <w:p w:rsidR="008379E5" w:rsidRPr="00310FAC" w:rsidRDefault="008379E5" w:rsidP="00942D02">
      <w:pPr>
        <w:shd w:val="clear" w:color="auto" w:fill="FFFFFF"/>
        <w:autoSpaceDE w:val="0"/>
        <w:autoSpaceDN w:val="0"/>
        <w:adjustRightInd w:val="0"/>
        <w:spacing w:line="240" w:lineRule="auto"/>
        <w:ind w:firstLine="708"/>
        <w:jc w:val="both"/>
        <w:rPr>
          <w:rFonts w:ascii="Times New Roman" w:hAnsi="Times New Roman" w:cs="Times New Roman"/>
          <w:i/>
          <w:color w:val="000000"/>
          <w:sz w:val="28"/>
          <w:lang w:val="uk-UA"/>
        </w:rPr>
      </w:pPr>
      <w:r w:rsidRPr="00310FAC">
        <w:rPr>
          <w:rFonts w:ascii="Times New Roman" w:hAnsi="Times New Roman" w:cs="Times New Roman"/>
          <w:color w:val="000000"/>
          <w:sz w:val="28"/>
          <w:lang w:val="uk-UA"/>
        </w:rPr>
        <w:t xml:space="preserve">Спрощена схема фотонної мережі показує, що основними її елементами  є </w:t>
      </w:r>
      <w:r w:rsidRPr="00310FAC">
        <w:rPr>
          <w:rFonts w:ascii="Times New Roman" w:hAnsi="Times New Roman" w:cs="Times New Roman"/>
          <w:color w:val="000000"/>
          <w:sz w:val="28"/>
          <w:lang w:val="en-US"/>
        </w:rPr>
        <w:t>WDM</w:t>
      </w:r>
      <w:r w:rsidRPr="00310FAC">
        <w:rPr>
          <w:rFonts w:ascii="Times New Roman" w:hAnsi="Times New Roman" w:cs="Times New Roman"/>
          <w:color w:val="000000"/>
          <w:sz w:val="28"/>
          <w:lang w:val="uk-UA"/>
        </w:rPr>
        <w:t>-передавач, оптичні кросові пристрої та оптичні мультиплексори (АДМ). Ключові пристрої, які використовуються для них,- це стабілізовані за частотою джерела світла, багаточастотні джерела світла, перетворювачі частоти, оптичні комутатори та частотні фільтри.</w:t>
      </w:r>
    </w:p>
    <w:p w:rsidR="008379E5" w:rsidRPr="00244071" w:rsidRDefault="008379E5" w:rsidP="00942D02">
      <w:pPr>
        <w:shd w:val="clear" w:color="auto" w:fill="FFFFFF"/>
        <w:autoSpaceDE w:val="0"/>
        <w:autoSpaceDN w:val="0"/>
        <w:adjustRightInd w:val="0"/>
        <w:spacing w:line="240" w:lineRule="auto"/>
        <w:jc w:val="center"/>
        <w:rPr>
          <w:rFonts w:ascii="Times New Roman" w:hAnsi="Times New Roman" w:cs="Times New Roman"/>
          <w:i/>
          <w:sz w:val="28"/>
          <w:lang w:val="uk-UA"/>
        </w:rPr>
      </w:pPr>
      <w:r w:rsidRPr="00244071">
        <w:rPr>
          <w:rFonts w:ascii="Times New Roman" w:hAnsi="Times New Roman" w:cs="Times New Roman"/>
          <w:i/>
          <w:color w:val="000000"/>
          <w:sz w:val="28"/>
          <w:lang w:val="uk-UA"/>
        </w:rPr>
        <w:t xml:space="preserve">Джерела світла для </w:t>
      </w:r>
      <w:r w:rsidRPr="00244071">
        <w:rPr>
          <w:rFonts w:ascii="Times New Roman" w:hAnsi="Times New Roman" w:cs="Times New Roman"/>
          <w:i/>
          <w:color w:val="000000"/>
          <w:sz w:val="28"/>
          <w:lang w:val="en-US"/>
        </w:rPr>
        <w:t>WD</w:t>
      </w:r>
      <w:r w:rsidRPr="00244071">
        <w:rPr>
          <w:rFonts w:ascii="Times New Roman" w:hAnsi="Times New Roman" w:cs="Times New Roman"/>
          <w:i/>
          <w:color w:val="000000"/>
          <w:sz w:val="28"/>
          <w:lang w:val="uk-UA"/>
        </w:rPr>
        <w:t>М-систем</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color w:val="000000"/>
          <w:sz w:val="28"/>
          <w:lang w:val="uk-UA"/>
        </w:rPr>
      </w:pPr>
      <w:r w:rsidRPr="00310FAC">
        <w:rPr>
          <w:rFonts w:ascii="Times New Roman" w:hAnsi="Times New Roman" w:cs="Times New Roman"/>
          <w:color w:val="000000"/>
          <w:sz w:val="28"/>
          <w:lang w:val="uk-UA"/>
        </w:rPr>
        <w:lastRenderedPageBreak/>
        <w:t xml:space="preserve">Стабілізовані за довжиною хвилі лазери (які мають стабільну частоту коливань) та підстроювані за частотою лазери (частота може варіюватись у широкому діапазоні) є необхідними як джерела світла в </w:t>
      </w:r>
      <w:r w:rsidRPr="00310FAC">
        <w:rPr>
          <w:rFonts w:ascii="Times New Roman" w:hAnsi="Times New Roman" w:cs="Times New Roman"/>
          <w:color w:val="000000"/>
          <w:sz w:val="28"/>
          <w:lang w:val="en-US"/>
        </w:rPr>
        <w:t>WD</w:t>
      </w:r>
      <w:r w:rsidRPr="00310FAC">
        <w:rPr>
          <w:rFonts w:ascii="Times New Roman" w:hAnsi="Times New Roman" w:cs="Times New Roman"/>
          <w:color w:val="000000"/>
          <w:sz w:val="28"/>
          <w:lang w:val="uk-UA"/>
        </w:rPr>
        <w:t xml:space="preserve">М-системах. Для стабілізації частоти лазера, як правило, використовується лінія поглинання таких молекул, як ацетилен або амоній. При цьому повинен витримуватись критерій відповідності кожної частоти константі мультиплексування. Для перестроюваних за частотою лазерів, так званих лазерів з </w:t>
      </w:r>
      <w:r w:rsidRPr="00310FAC">
        <w:rPr>
          <w:rFonts w:ascii="Times New Roman" w:hAnsi="Times New Roman" w:cs="Times New Roman"/>
          <w:color w:val="000000"/>
          <w:sz w:val="28"/>
        </w:rPr>
        <w:t>Б</w:t>
      </w:r>
      <w:r w:rsidRPr="00310FAC">
        <w:rPr>
          <w:rFonts w:ascii="Times New Roman" w:hAnsi="Times New Roman" w:cs="Times New Roman"/>
          <w:color w:val="000000"/>
          <w:sz w:val="28"/>
          <w:lang w:val="uk-UA"/>
        </w:rPr>
        <w:t>регівским резонатором на спеціальних суперструктурованих розподілених решітках (88О-ВВК),досягається точність підстроювання краще 100 нм. У фотонній мережі необхідно одночасно отримати багато наперед детермінованих частот, тому тут використовується метод підстроювання необхідного числа лазерів, кожен з яких має трохи іншу частоту коливань.</w:t>
      </w:r>
    </w:p>
    <w:p w:rsidR="008379E5" w:rsidRPr="00244071" w:rsidRDefault="008379E5" w:rsidP="00942D02">
      <w:pPr>
        <w:shd w:val="clear" w:color="auto" w:fill="FFFFFF"/>
        <w:autoSpaceDE w:val="0"/>
        <w:autoSpaceDN w:val="0"/>
        <w:adjustRightInd w:val="0"/>
        <w:spacing w:line="240" w:lineRule="auto"/>
        <w:ind w:firstLine="708"/>
        <w:jc w:val="center"/>
        <w:rPr>
          <w:rFonts w:ascii="Times New Roman" w:hAnsi="Times New Roman" w:cs="Times New Roman"/>
          <w:i/>
          <w:sz w:val="28"/>
          <w:lang w:val="uk-UA"/>
        </w:rPr>
      </w:pPr>
      <w:r w:rsidRPr="00244071">
        <w:rPr>
          <w:rFonts w:ascii="Times New Roman" w:hAnsi="Times New Roman" w:cs="Times New Roman"/>
          <w:i/>
          <w:color w:val="000000"/>
          <w:sz w:val="28"/>
          <w:lang w:val="uk-UA"/>
        </w:rPr>
        <w:t>Пристрої оптичного мультиплексування</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lang w:val="uk-UA"/>
        </w:rPr>
        <w:t>Оптичний мультиплексор введення/виведення (</w:t>
      </w:r>
      <w:r w:rsidRPr="00310FAC">
        <w:rPr>
          <w:rFonts w:ascii="Times New Roman" w:hAnsi="Times New Roman" w:cs="Times New Roman"/>
          <w:color w:val="000000"/>
          <w:sz w:val="28"/>
          <w:lang w:val="en-US"/>
        </w:rPr>
        <w:t>ADM</w:t>
      </w:r>
      <w:r w:rsidRPr="00310FAC">
        <w:rPr>
          <w:rFonts w:ascii="Times New Roman" w:hAnsi="Times New Roman" w:cs="Times New Roman"/>
          <w:color w:val="000000"/>
          <w:sz w:val="28"/>
          <w:lang w:val="uk-UA"/>
        </w:rPr>
        <w:t>) використовується для вирізування з мультиплексного сигналу певної довжини хвилі і спрямовування її до іншого напряму передачі або для додання нового сигналу з певною довжиною хвилі та його передачі.</w:t>
      </w:r>
    </w:p>
    <w:p w:rsidR="00942D02" w:rsidRPr="004D083C" w:rsidRDefault="008379E5" w:rsidP="00942D02">
      <w:pPr>
        <w:shd w:val="clear" w:color="auto" w:fill="FFFFFF"/>
        <w:autoSpaceDE w:val="0"/>
        <w:autoSpaceDN w:val="0"/>
        <w:adjustRightInd w:val="0"/>
        <w:spacing w:line="240" w:lineRule="auto"/>
        <w:ind w:firstLine="708"/>
        <w:jc w:val="both"/>
        <w:rPr>
          <w:rFonts w:ascii="Times New Roman" w:hAnsi="Times New Roman" w:cs="Times New Roman"/>
          <w:color w:val="000000"/>
          <w:sz w:val="28"/>
          <w:lang w:val="uk-UA"/>
        </w:rPr>
      </w:pPr>
      <w:r w:rsidRPr="00310FAC">
        <w:rPr>
          <w:rFonts w:ascii="Times New Roman" w:hAnsi="Times New Roman" w:cs="Times New Roman"/>
          <w:color w:val="000000"/>
          <w:sz w:val="28"/>
          <w:lang w:val="uk-UA"/>
        </w:rPr>
        <w:t>Пленарна світловодна схема (Р</w:t>
      </w:r>
      <w:r w:rsidRPr="00310FAC">
        <w:rPr>
          <w:rFonts w:ascii="Times New Roman" w:hAnsi="Times New Roman" w:cs="Times New Roman"/>
          <w:color w:val="000000"/>
          <w:sz w:val="28"/>
          <w:lang w:val="en-US"/>
        </w:rPr>
        <w:t>L</w:t>
      </w:r>
      <w:r w:rsidRPr="00310FAC">
        <w:rPr>
          <w:rFonts w:ascii="Times New Roman" w:hAnsi="Times New Roman" w:cs="Times New Roman"/>
          <w:color w:val="000000"/>
          <w:sz w:val="28"/>
          <w:lang w:val="uk-UA"/>
        </w:rPr>
        <w:t>С) об'єднує матричну хвилеводну решітку (А</w:t>
      </w:r>
      <w:r w:rsidRPr="00310FAC">
        <w:rPr>
          <w:rFonts w:ascii="Times New Roman" w:hAnsi="Times New Roman" w:cs="Times New Roman"/>
          <w:color w:val="000000"/>
          <w:sz w:val="28"/>
          <w:lang w:val="en-US"/>
        </w:rPr>
        <w:t>WG</w:t>
      </w:r>
      <w:r w:rsidRPr="00310FAC">
        <w:rPr>
          <w:rFonts w:ascii="Times New Roman" w:hAnsi="Times New Roman" w:cs="Times New Roman"/>
          <w:color w:val="000000"/>
          <w:sz w:val="28"/>
          <w:lang w:val="uk-UA"/>
        </w:rPr>
        <w:t>) та термооптичний перемикач (</w:t>
      </w:r>
      <w:r w:rsidRPr="00310FAC">
        <w:rPr>
          <w:rFonts w:ascii="Times New Roman" w:hAnsi="Times New Roman" w:cs="Times New Roman"/>
          <w:color w:val="000000"/>
          <w:sz w:val="28"/>
          <w:lang w:val="en-US"/>
        </w:rPr>
        <w:t>TOSW</w:t>
      </w:r>
      <w:r w:rsidRPr="00310FAC">
        <w:rPr>
          <w:rFonts w:ascii="Times New Roman" w:hAnsi="Times New Roman" w:cs="Times New Roman"/>
          <w:color w:val="000000"/>
          <w:sz w:val="28"/>
          <w:lang w:val="uk-UA"/>
        </w:rPr>
        <w:t>) і є добре відомим А</w:t>
      </w:r>
      <w:r w:rsidRPr="00310FAC">
        <w:rPr>
          <w:rFonts w:ascii="Times New Roman" w:hAnsi="Times New Roman" w:cs="Times New Roman"/>
          <w:color w:val="000000"/>
          <w:sz w:val="28"/>
          <w:lang w:val="en-US"/>
        </w:rPr>
        <w:t>D</w:t>
      </w:r>
      <w:r w:rsidRPr="00310FAC">
        <w:rPr>
          <w:rFonts w:ascii="Times New Roman" w:hAnsi="Times New Roman" w:cs="Times New Roman"/>
          <w:color w:val="000000"/>
          <w:sz w:val="28"/>
          <w:lang w:val="uk-UA"/>
        </w:rPr>
        <w:t xml:space="preserve">М-пристроем. </w:t>
      </w:r>
      <w:r w:rsidRPr="00310FAC">
        <w:rPr>
          <w:rFonts w:ascii="Times New Roman" w:hAnsi="Times New Roman" w:cs="Times New Roman"/>
          <w:color w:val="000000"/>
          <w:sz w:val="28"/>
          <w:lang w:val="en-US"/>
        </w:rPr>
        <w:t>AWG</w:t>
      </w:r>
      <w:r w:rsidRPr="00310FAC">
        <w:rPr>
          <w:rFonts w:ascii="Times New Roman" w:hAnsi="Times New Roman" w:cs="Times New Roman"/>
          <w:color w:val="000000"/>
          <w:sz w:val="28"/>
          <w:lang w:val="uk-UA"/>
        </w:rPr>
        <w:t xml:space="preserve"> виконує функцію дифракційної решітки шляхом інтерференції з оптичними сигналами, що випромінюються до численних оптичних хвилеводів з різними довжинами хвилі і, отже, додають або вирізують довжини хвиль. Таким чином, А</w:t>
      </w:r>
      <w:r w:rsidRPr="00310FAC">
        <w:rPr>
          <w:rFonts w:ascii="Times New Roman" w:hAnsi="Times New Roman" w:cs="Times New Roman"/>
          <w:color w:val="000000"/>
          <w:sz w:val="28"/>
          <w:lang w:val="en-US"/>
        </w:rPr>
        <w:t>WG</w:t>
      </w:r>
      <w:r w:rsidRPr="00310FAC">
        <w:rPr>
          <w:rFonts w:ascii="Times New Roman" w:hAnsi="Times New Roman" w:cs="Times New Roman"/>
          <w:color w:val="000000"/>
          <w:sz w:val="28"/>
          <w:lang w:val="uk-UA"/>
        </w:rPr>
        <w:t xml:space="preserve"> є ключовим компонентом </w:t>
      </w:r>
      <w:r w:rsidRPr="00310FAC">
        <w:rPr>
          <w:rFonts w:ascii="Times New Roman" w:hAnsi="Times New Roman" w:cs="Times New Roman"/>
          <w:color w:val="000000"/>
          <w:sz w:val="28"/>
          <w:lang w:val="en-US"/>
        </w:rPr>
        <w:t>WDM</w:t>
      </w:r>
      <w:r w:rsidRPr="00310FAC">
        <w:rPr>
          <w:rFonts w:ascii="Times New Roman" w:hAnsi="Times New Roman" w:cs="Times New Roman"/>
          <w:color w:val="000000"/>
          <w:sz w:val="28"/>
          <w:lang w:val="uk-UA"/>
        </w:rPr>
        <w:t>-технології. Проводиться вивчення хвиле-чутливого перемикача, який комбінує А^С та напівпровідниковий оптичний перемикач, для його застосування як пристрою для селективного відбирання необхідної довжини хвилі.</w:t>
      </w:r>
    </w:p>
    <w:p w:rsidR="008379E5" w:rsidRPr="00244071" w:rsidRDefault="008379E5" w:rsidP="00942D02">
      <w:pPr>
        <w:shd w:val="clear" w:color="auto" w:fill="FFFFFF"/>
        <w:autoSpaceDE w:val="0"/>
        <w:autoSpaceDN w:val="0"/>
        <w:adjustRightInd w:val="0"/>
        <w:spacing w:line="240" w:lineRule="auto"/>
        <w:ind w:firstLine="708"/>
        <w:jc w:val="center"/>
        <w:rPr>
          <w:rFonts w:ascii="Times New Roman" w:hAnsi="Times New Roman" w:cs="Times New Roman"/>
          <w:i/>
          <w:sz w:val="28"/>
          <w:lang w:val="uk-UA"/>
        </w:rPr>
      </w:pPr>
      <w:r w:rsidRPr="00244071">
        <w:rPr>
          <w:rFonts w:ascii="Times New Roman" w:hAnsi="Times New Roman" w:cs="Times New Roman"/>
          <w:i/>
          <w:color w:val="000000"/>
          <w:sz w:val="28"/>
          <w:lang w:val="uk-UA"/>
        </w:rPr>
        <w:t>Оптичні кросові пристрої</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color w:val="000000"/>
          <w:sz w:val="28"/>
          <w:lang w:val="uk-UA"/>
        </w:rPr>
      </w:pPr>
      <w:r w:rsidRPr="00310FAC">
        <w:rPr>
          <w:rFonts w:ascii="Times New Roman" w:hAnsi="Times New Roman" w:cs="Times New Roman"/>
          <w:color w:val="000000"/>
          <w:sz w:val="28"/>
          <w:lang w:val="uk-UA"/>
        </w:rPr>
        <w:t xml:space="preserve">Оптичний крос виконує комутацію напрямів передачі на вузлах,    причому, кожний напрям комутується шляхом демультиплексування всіх довжин хвиль. Комутація напряму виконується за кілька мілісекунд, отже, після хвильового розщеплення в А^С комутація може виконуватись з допомогою </w:t>
      </w:r>
      <w:r w:rsidRPr="00310FAC">
        <w:rPr>
          <w:rFonts w:ascii="Times New Roman" w:hAnsi="Times New Roman" w:cs="Times New Roman"/>
          <w:color w:val="000000"/>
          <w:sz w:val="28"/>
          <w:lang w:val="en-US"/>
        </w:rPr>
        <w:t>TOSW</w:t>
      </w:r>
      <w:r w:rsidRPr="00310FAC">
        <w:rPr>
          <w:rFonts w:ascii="Times New Roman" w:hAnsi="Times New Roman" w:cs="Times New Roman"/>
          <w:color w:val="000000"/>
          <w:sz w:val="28"/>
          <w:lang w:val="uk-UA"/>
        </w:rPr>
        <w:t xml:space="preserve">. Була розроблена спеціальна </w:t>
      </w:r>
      <w:r w:rsidRPr="00310FAC">
        <w:rPr>
          <w:rFonts w:ascii="Times New Roman" w:hAnsi="Times New Roman" w:cs="Times New Roman"/>
          <w:color w:val="000000"/>
          <w:sz w:val="28"/>
          <w:lang w:val="en-US"/>
        </w:rPr>
        <w:t>PL</w:t>
      </w:r>
      <w:r w:rsidRPr="00310FAC">
        <w:rPr>
          <w:rFonts w:ascii="Times New Roman" w:hAnsi="Times New Roman" w:cs="Times New Roman"/>
          <w:color w:val="000000"/>
          <w:sz w:val="28"/>
          <w:lang w:val="uk-UA"/>
        </w:rPr>
        <w:t>С типу 16x16 ТО</w:t>
      </w:r>
      <w:r w:rsidRPr="00310FAC">
        <w:rPr>
          <w:rFonts w:ascii="Times New Roman" w:hAnsi="Times New Roman" w:cs="Times New Roman"/>
          <w:color w:val="000000"/>
          <w:sz w:val="28"/>
          <w:lang w:val="en-US"/>
        </w:rPr>
        <w:t>SW</w:t>
      </w:r>
      <w:r w:rsidRPr="00310FAC">
        <w:rPr>
          <w:rFonts w:ascii="Times New Roman" w:hAnsi="Times New Roman" w:cs="Times New Roman"/>
          <w:color w:val="000000"/>
          <w:sz w:val="28"/>
          <w:lang w:val="uk-UA"/>
        </w:rPr>
        <w:t xml:space="preserve"> для систем передачі великої ємності, в яких комутується багато напрямів введення/виведення. Для кросування між сигнальними каналами з різними довжинами хвиль виконується перетворення довжини хвилі з допомогою частотного конвертора і тільки потім здійснюється заміщення сигналу. Операції можуть виконуватись після демультиплексування довжини хвилі у будь-якій комбінації.</w:t>
      </w:r>
    </w:p>
    <w:p w:rsidR="008379E5" w:rsidRPr="00A91131" w:rsidRDefault="008379E5" w:rsidP="00942D02">
      <w:pPr>
        <w:shd w:val="clear" w:color="auto" w:fill="FFFFFF"/>
        <w:autoSpaceDE w:val="0"/>
        <w:autoSpaceDN w:val="0"/>
        <w:adjustRightInd w:val="0"/>
        <w:spacing w:line="240" w:lineRule="auto"/>
        <w:ind w:firstLine="708"/>
        <w:jc w:val="center"/>
        <w:rPr>
          <w:rFonts w:ascii="Times New Roman" w:hAnsi="Times New Roman" w:cs="Times New Roman"/>
          <w:i/>
          <w:sz w:val="28"/>
        </w:rPr>
      </w:pPr>
      <w:r w:rsidRPr="00A91131">
        <w:rPr>
          <w:rFonts w:ascii="Times New Roman" w:hAnsi="Times New Roman" w:cs="Times New Roman"/>
          <w:i/>
          <w:color w:val="000000"/>
          <w:sz w:val="28"/>
          <w:lang w:val="uk-UA"/>
        </w:rPr>
        <w:t>Пристрої системного спостереження</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lang w:val="uk-UA"/>
        </w:rPr>
        <w:lastRenderedPageBreak/>
        <w:t>Еволюція оптоволоконних підсилювачів стала значним внеском до системних Інновацій волоконно-оптичного зв'я</w:t>
      </w:r>
      <w:r w:rsidR="000F5893">
        <w:rPr>
          <w:rFonts w:ascii="Times New Roman" w:hAnsi="Times New Roman" w:cs="Times New Roman"/>
          <w:color w:val="000000"/>
          <w:sz w:val="28"/>
          <w:lang w:val="uk-UA"/>
        </w:rPr>
        <w:t>зку. Оптоволокон</w:t>
      </w:r>
      <w:r w:rsidRPr="00310FAC">
        <w:rPr>
          <w:rFonts w:ascii="Times New Roman" w:hAnsi="Times New Roman" w:cs="Times New Roman"/>
          <w:color w:val="000000"/>
          <w:sz w:val="28"/>
          <w:lang w:val="uk-UA"/>
        </w:rPr>
        <w:t xml:space="preserve">ний підсилювач, який має узгоджені підсилювальні характеристики у широкому діапазоні довжин хвиль, є необхідним у </w:t>
      </w:r>
      <w:r w:rsidRPr="00310FAC">
        <w:rPr>
          <w:rFonts w:ascii="Times New Roman" w:hAnsi="Times New Roman" w:cs="Times New Roman"/>
          <w:color w:val="000000"/>
          <w:sz w:val="28"/>
          <w:lang w:val="en-US"/>
        </w:rPr>
        <w:t>AWG</w:t>
      </w:r>
      <w:r w:rsidRPr="00310FAC">
        <w:rPr>
          <w:rFonts w:ascii="Times New Roman" w:hAnsi="Times New Roman" w:cs="Times New Roman"/>
          <w:color w:val="000000"/>
          <w:sz w:val="28"/>
          <w:lang w:val="uk-UA"/>
        </w:rPr>
        <w:t>-системі. Спостереження за рівнем оптичного сигналу та довжиною хвилі є</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 xml:space="preserve">також важливими. На рис.3.6 показано 8-каналь7 ний елемент детектування сигналу, що являє собою прототип ключового пристрою для спостереження. </w:t>
      </w:r>
      <w:r w:rsidRPr="00310FAC">
        <w:rPr>
          <w:rFonts w:ascii="Times New Roman" w:hAnsi="Times New Roman" w:cs="Times New Roman"/>
          <w:color w:val="000000"/>
          <w:sz w:val="28"/>
          <w:lang w:val="en-US"/>
        </w:rPr>
        <w:t>AWG</w:t>
      </w:r>
      <w:r w:rsidRPr="00310FAC">
        <w:rPr>
          <w:rFonts w:ascii="Times New Roman" w:hAnsi="Times New Roman" w:cs="Times New Roman"/>
          <w:color w:val="000000"/>
          <w:sz w:val="28"/>
          <w:lang w:val="uk-UA"/>
        </w:rPr>
        <w:t xml:space="preserve"> та вісім фотодіодів, об'єднані на 4-мм-квадраті напівпровідникового чіпа, дозволяють використовувати їх для спостереження сигналу на кожній довжині хвилі.</w:t>
      </w:r>
    </w:p>
    <w:p w:rsidR="008379E5" w:rsidRPr="00310FAC" w:rsidRDefault="008379E5" w:rsidP="00942D02">
      <w:pPr>
        <w:shd w:val="clear" w:color="auto" w:fill="FFFFFF"/>
        <w:autoSpaceDE w:val="0"/>
        <w:autoSpaceDN w:val="0"/>
        <w:adjustRightInd w:val="0"/>
        <w:spacing w:line="240" w:lineRule="auto"/>
        <w:jc w:val="both"/>
        <w:rPr>
          <w:rFonts w:ascii="Times New Roman" w:hAnsi="Times New Roman" w:cs="Times New Roman"/>
          <w:color w:val="000000"/>
          <w:sz w:val="28"/>
          <w:lang w:val="uk-UA"/>
        </w:rPr>
      </w:pPr>
      <w:r w:rsidRPr="00310FAC">
        <w:rPr>
          <w:rFonts w:ascii="Times New Roman" w:hAnsi="Times New Roman" w:cs="Times New Roman"/>
          <w:color w:val="000000"/>
          <w:sz w:val="28"/>
          <w:lang w:val="uk-UA"/>
        </w:rPr>
        <w:t>Це є прикладом застосування напівпровідникової фотонної інтегральної мікросхеми, яка збільшує придатність напівпровідників для реалізації пристроїв з удосконаленими функціями у невеликому об'ємі завдяки інтеграції лазерів та фотодіодів.</w:t>
      </w:r>
    </w:p>
    <w:p w:rsidR="008379E5" w:rsidRPr="00A91131" w:rsidRDefault="008379E5" w:rsidP="00942D02">
      <w:pPr>
        <w:shd w:val="clear" w:color="auto" w:fill="FFFFFF"/>
        <w:autoSpaceDE w:val="0"/>
        <w:autoSpaceDN w:val="0"/>
        <w:adjustRightInd w:val="0"/>
        <w:spacing w:line="240" w:lineRule="auto"/>
        <w:ind w:firstLine="708"/>
        <w:jc w:val="center"/>
        <w:rPr>
          <w:rFonts w:ascii="Times New Roman" w:hAnsi="Times New Roman" w:cs="Times New Roman"/>
          <w:b/>
          <w:sz w:val="28"/>
          <w:lang w:val="uk-UA"/>
        </w:rPr>
      </w:pPr>
      <w:r w:rsidRPr="00A91131">
        <w:rPr>
          <w:rFonts w:ascii="Times New Roman" w:hAnsi="Times New Roman" w:cs="Times New Roman"/>
          <w:b/>
          <w:color w:val="000000"/>
          <w:sz w:val="28"/>
          <w:lang w:val="uk-UA"/>
        </w:rPr>
        <w:t>Майбутні розробки</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sz w:val="28"/>
          <w:lang w:val="uk-UA"/>
        </w:rPr>
      </w:pPr>
      <w:r w:rsidRPr="00310FAC">
        <w:rPr>
          <w:rFonts w:ascii="Times New Roman" w:hAnsi="Times New Roman" w:cs="Times New Roman"/>
          <w:color w:val="000000"/>
          <w:sz w:val="28"/>
          <w:lang w:val="uk-UA"/>
        </w:rPr>
        <w:t>Фотонні мережі стануть інфраструктурою мультимедійного інфозв'язку 21-го сторіччя. Щоб це реалізувати,</w:t>
      </w:r>
      <w:r w:rsidRPr="00310FAC">
        <w:rPr>
          <w:rFonts w:ascii="Times New Roman" w:hAnsi="Times New Roman" w:cs="Times New Roman"/>
          <w:color w:val="000000"/>
          <w:sz w:val="28"/>
        </w:rPr>
        <w:t xml:space="preserve"> </w:t>
      </w:r>
      <w:r w:rsidRPr="00310FAC">
        <w:rPr>
          <w:rFonts w:ascii="Times New Roman" w:hAnsi="Times New Roman" w:cs="Times New Roman"/>
          <w:color w:val="000000"/>
          <w:sz w:val="28"/>
          <w:lang w:val="uk-UA"/>
        </w:rPr>
        <w:t xml:space="preserve">абсолютно необхідні </w:t>
      </w:r>
      <w:r w:rsidRPr="00310FAC">
        <w:rPr>
          <w:rFonts w:ascii="Times New Roman" w:hAnsi="Times New Roman" w:cs="Times New Roman"/>
          <w:color w:val="000000"/>
          <w:sz w:val="28"/>
          <w:lang w:val="en-US"/>
        </w:rPr>
        <w:t>WD</w:t>
      </w:r>
      <w:r w:rsidRPr="00310FAC">
        <w:rPr>
          <w:rFonts w:ascii="Times New Roman" w:hAnsi="Times New Roman" w:cs="Times New Roman"/>
          <w:color w:val="000000"/>
          <w:sz w:val="28"/>
          <w:lang w:val="uk-UA"/>
        </w:rPr>
        <w:t xml:space="preserve">М-базовані мережі та </w:t>
      </w:r>
      <w:r w:rsidRPr="00310FAC">
        <w:rPr>
          <w:rFonts w:ascii="Times New Roman" w:hAnsi="Times New Roman" w:cs="Times New Roman"/>
          <w:color w:val="000000"/>
          <w:sz w:val="28"/>
          <w:lang w:val="en-US"/>
        </w:rPr>
        <w:t>WD</w:t>
      </w:r>
      <w:r w:rsidRPr="00310FAC">
        <w:rPr>
          <w:rFonts w:ascii="Times New Roman" w:hAnsi="Times New Roman" w:cs="Times New Roman"/>
          <w:color w:val="000000"/>
          <w:sz w:val="28"/>
          <w:lang w:val="uk-UA"/>
        </w:rPr>
        <w:t>М-технології пристроїв. Зараз проводяться НДДКР з метою застосування інтегральних оптичних пристроїв, що використовують Р</w:t>
      </w:r>
      <w:r w:rsidRPr="00310FAC">
        <w:rPr>
          <w:rFonts w:ascii="Times New Roman" w:hAnsi="Times New Roman" w:cs="Times New Roman"/>
          <w:color w:val="000000"/>
          <w:sz w:val="28"/>
          <w:lang w:val="en-US"/>
        </w:rPr>
        <w:t>L</w:t>
      </w:r>
      <w:r w:rsidRPr="00310FAC">
        <w:rPr>
          <w:rFonts w:ascii="Times New Roman" w:hAnsi="Times New Roman" w:cs="Times New Roman"/>
          <w:color w:val="000000"/>
          <w:sz w:val="28"/>
          <w:lang w:val="uk-UA"/>
        </w:rPr>
        <w:t>С та напівпровідники у фотонних мережах. Об'єднання технології створення економічних оптичних компонентів, призначених для побудови оптичної абонентської мережі з технологією компактних та недорогих ключових пристроїв з новими функціями, що скоро будуть розроблені, зробить можливою реалізацію фотонних мереж наступного покоління.</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color w:val="000000"/>
          <w:sz w:val="28"/>
          <w:lang w:val="uk-UA"/>
        </w:rPr>
      </w:pPr>
      <w:r w:rsidRPr="00310FAC">
        <w:rPr>
          <w:rFonts w:ascii="Times New Roman" w:hAnsi="Times New Roman" w:cs="Times New Roman"/>
          <w:color w:val="000000"/>
          <w:sz w:val="28"/>
          <w:lang w:val="uk-UA"/>
        </w:rPr>
        <w:t xml:space="preserve">З метою забезпечення дуже широкої смуги пропускання як для сучасних, так і майбутніх мережних інформаційних застосувань, активно ведуться розробки з побудови різних архітектур з пасивною та активною хвильовою маршрутизацією, з застосуванням мультиплексорів, демультиплексорів, хвильових конверторів та </w:t>
      </w:r>
      <w:r w:rsidRPr="00310FAC">
        <w:rPr>
          <w:rFonts w:ascii="Times New Roman" w:hAnsi="Times New Roman" w:cs="Times New Roman"/>
          <w:smallCaps/>
          <w:color w:val="000000"/>
          <w:sz w:val="28"/>
          <w:lang w:val="uk-UA"/>
        </w:rPr>
        <w:t xml:space="preserve">оптичних </w:t>
      </w:r>
      <w:r w:rsidRPr="00310FAC">
        <w:rPr>
          <w:rFonts w:ascii="Times New Roman" w:hAnsi="Times New Roman" w:cs="Times New Roman"/>
          <w:color w:val="000000"/>
          <w:sz w:val="28"/>
          <w:lang w:val="uk-UA"/>
        </w:rPr>
        <w:t xml:space="preserve">комутаторів. Переваги матимуть ті архітектури, що дозволять поступово нарощувати свої ресурси у більш широких межах. При цьому важливо забезпечити прозорість мережі та можливість користувачам передавати дані будь-якого вигляду та формату. </w:t>
      </w:r>
    </w:p>
    <w:p w:rsidR="008379E5" w:rsidRDefault="008379E5" w:rsidP="00310FAC">
      <w:pPr>
        <w:shd w:val="clear" w:color="auto" w:fill="FFFFFF"/>
        <w:autoSpaceDE w:val="0"/>
        <w:autoSpaceDN w:val="0"/>
        <w:adjustRightInd w:val="0"/>
        <w:spacing w:line="240" w:lineRule="auto"/>
        <w:ind w:firstLine="708"/>
        <w:jc w:val="both"/>
        <w:rPr>
          <w:color w:val="000000"/>
          <w:sz w:val="28"/>
          <w:lang w:val="uk-UA"/>
        </w:rPr>
      </w:pPr>
      <w:r w:rsidRPr="00310FAC">
        <w:rPr>
          <w:rFonts w:ascii="Times New Roman" w:hAnsi="Times New Roman" w:cs="Times New Roman"/>
          <w:color w:val="000000"/>
          <w:sz w:val="28"/>
          <w:lang w:val="uk-UA"/>
        </w:rPr>
        <w:t>На рис.</w:t>
      </w:r>
      <w:r w:rsidRPr="00310FAC">
        <w:rPr>
          <w:rFonts w:ascii="Times New Roman" w:hAnsi="Times New Roman" w:cs="Times New Roman"/>
          <w:color w:val="000000"/>
          <w:sz w:val="28"/>
        </w:rPr>
        <w:t>9</w:t>
      </w:r>
      <w:r w:rsidRPr="00310FAC">
        <w:rPr>
          <w:rFonts w:ascii="Times New Roman" w:hAnsi="Times New Roman" w:cs="Times New Roman"/>
          <w:color w:val="000000"/>
          <w:sz w:val="28"/>
          <w:lang w:val="uk-UA"/>
        </w:rPr>
        <w:t>.5 показано розвиток ієрархічного представлення рівнів.</w:t>
      </w:r>
    </w:p>
    <w:p w:rsidR="00942D02" w:rsidRDefault="008379E5" w:rsidP="00942D02">
      <w:pPr>
        <w:shd w:val="clear" w:color="auto" w:fill="FFFFFF"/>
        <w:autoSpaceDE w:val="0"/>
        <w:autoSpaceDN w:val="0"/>
        <w:adjustRightInd w:val="0"/>
        <w:spacing w:line="240" w:lineRule="auto"/>
        <w:jc w:val="center"/>
        <w:rPr>
          <w:rFonts w:ascii="Times New Roman" w:hAnsi="Times New Roman" w:cs="Times New Roman"/>
          <w:color w:val="000000"/>
          <w:sz w:val="28"/>
          <w:lang w:val="en-US"/>
        </w:rPr>
      </w:pPr>
      <w:r>
        <w:rPr>
          <w:noProof/>
          <w:color w:val="000000"/>
          <w:sz w:val="28"/>
        </w:rPr>
        <w:lastRenderedPageBreak/>
        <w:drawing>
          <wp:inline distT="0" distB="0" distL="0" distR="0">
            <wp:extent cx="4543425" cy="2195138"/>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543425" cy="2195138"/>
                    </a:xfrm>
                    <a:prstGeom prst="rect">
                      <a:avLst/>
                    </a:prstGeom>
                    <a:noFill/>
                    <a:ln w="9525">
                      <a:noFill/>
                      <a:miter lim="800000"/>
                      <a:headEnd/>
                      <a:tailEnd/>
                    </a:ln>
                  </pic:spPr>
                </pic:pic>
              </a:graphicData>
            </a:graphic>
          </wp:inline>
        </w:drawing>
      </w:r>
    </w:p>
    <w:p w:rsidR="008379E5" w:rsidRPr="00310FAC" w:rsidRDefault="008379E5" w:rsidP="00942D02">
      <w:pPr>
        <w:shd w:val="clear" w:color="auto" w:fill="FFFFFF"/>
        <w:autoSpaceDE w:val="0"/>
        <w:autoSpaceDN w:val="0"/>
        <w:adjustRightInd w:val="0"/>
        <w:spacing w:line="240" w:lineRule="auto"/>
        <w:jc w:val="center"/>
        <w:rPr>
          <w:rFonts w:ascii="Times New Roman" w:hAnsi="Times New Roman" w:cs="Times New Roman"/>
          <w:color w:val="000000"/>
          <w:sz w:val="28"/>
          <w:lang w:val="uk-UA"/>
        </w:rPr>
      </w:pPr>
      <w:r w:rsidRPr="00310FAC">
        <w:rPr>
          <w:rFonts w:ascii="Times New Roman" w:hAnsi="Times New Roman" w:cs="Times New Roman"/>
          <w:color w:val="000000"/>
          <w:sz w:val="28"/>
          <w:lang w:val="uk-UA"/>
        </w:rPr>
        <w:t xml:space="preserve">Рисунок </w:t>
      </w:r>
      <w:r w:rsidRPr="00310FAC">
        <w:rPr>
          <w:rFonts w:ascii="Times New Roman" w:hAnsi="Times New Roman" w:cs="Times New Roman"/>
          <w:color w:val="000000"/>
          <w:sz w:val="28"/>
        </w:rPr>
        <w:t>9</w:t>
      </w:r>
      <w:r w:rsidRPr="00310FAC">
        <w:rPr>
          <w:rFonts w:ascii="Times New Roman" w:hAnsi="Times New Roman" w:cs="Times New Roman"/>
          <w:color w:val="000000"/>
          <w:sz w:val="28"/>
          <w:lang w:val="uk-UA"/>
        </w:rPr>
        <w:t>.5 –Розвиток ієрархічного представлення рівнів.</w:t>
      </w:r>
    </w:p>
    <w:p w:rsidR="008379E5" w:rsidRPr="00310FAC" w:rsidRDefault="008379E5" w:rsidP="00310FAC">
      <w:pPr>
        <w:shd w:val="clear" w:color="auto" w:fill="FFFFFF"/>
        <w:autoSpaceDE w:val="0"/>
        <w:autoSpaceDN w:val="0"/>
        <w:adjustRightInd w:val="0"/>
        <w:spacing w:line="240" w:lineRule="auto"/>
        <w:ind w:firstLine="708"/>
        <w:jc w:val="both"/>
        <w:rPr>
          <w:rFonts w:ascii="Times New Roman" w:hAnsi="Times New Roman" w:cs="Times New Roman"/>
          <w:color w:val="000000"/>
          <w:sz w:val="28"/>
          <w:lang w:val="uk-UA"/>
        </w:rPr>
      </w:pPr>
    </w:p>
    <w:p w:rsidR="008379E5" w:rsidRPr="00310FAC" w:rsidRDefault="008379E5" w:rsidP="00310FAC">
      <w:pPr>
        <w:shd w:val="clear" w:color="auto" w:fill="FFFFFF"/>
        <w:autoSpaceDE w:val="0"/>
        <w:autoSpaceDN w:val="0"/>
        <w:adjustRightInd w:val="0"/>
        <w:spacing w:line="240" w:lineRule="auto"/>
        <w:jc w:val="both"/>
        <w:rPr>
          <w:rFonts w:ascii="Times New Roman" w:hAnsi="Times New Roman" w:cs="Times New Roman"/>
          <w:color w:val="000000"/>
          <w:sz w:val="28"/>
        </w:rPr>
      </w:pPr>
      <w:r w:rsidRPr="00310FAC">
        <w:rPr>
          <w:rFonts w:ascii="Times New Roman" w:hAnsi="Times New Roman" w:cs="Times New Roman"/>
          <w:color w:val="000000"/>
          <w:sz w:val="28"/>
          <w:lang w:val="uk-UA"/>
        </w:rPr>
        <w:t>На першому етапі підтримуватиметься СЦІ. З появою відкритого оптичного інтерфейсу (ВОІ) діючі і нові технології передавання та служби можуть звертатись прямо до оптичного транспортного рівня з допомогою ВОІ (наприклад, оренда довжини хвилі та ін.)</w:t>
      </w:r>
    </w:p>
    <w:p w:rsidR="008379E5" w:rsidRPr="00310FAC" w:rsidRDefault="008379E5" w:rsidP="00310FAC">
      <w:pPr>
        <w:pStyle w:val="1"/>
        <w:shd w:val="clear" w:color="auto" w:fill="FFFFFF"/>
        <w:ind w:left="410"/>
        <w:jc w:val="both"/>
        <w:rPr>
          <w:color w:val="000000"/>
          <w:spacing w:val="-10"/>
          <w:sz w:val="28"/>
          <w:lang w:val="uk-UA"/>
        </w:rPr>
      </w:pPr>
      <w:r w:rsidRPr="00310FAC">
        <w:rPr>
          <w:color w:val="000000"/>
          <w:spacing w:val="-10"/>
          <w:sz w:val="28"/>
          <w:lang w:val="uk-UA"/>
        </w:rPr>
        <w:t xml:space="preserve">Нижче  приведені  схеми  сучасних  мережних  структур  України </w:t>
      </w:r>
    </w:p>
    <w:p w:rsidR="00AF4223" w:rsidRPr="003A2FCB" w:rsidRDefault="008379E5" w:rsidP="00AF4223">
      <w:pPr>
        <w:spacing w:line="240" w:lineRule="auto"/>
        <w:jc w:val="center"/>
        <w:rPr>
          <w:rFonts w:ascii="Times New Roman" w:hAnsi="Times New Roman" w:cs="Times New Roman"/>
          <w:b/>
          <w:sz w:val="28"/>
          <w:szCs w:val="28"/>
          <w:lang w:val="uk-UA"/>
        </w:rPr>
      </w:pPr>
      <w:r w:rsidRPr="00310FAC">
        <w:rPr>
          <w:color w:val="000000"/>
          <w:spacing w:val="-10"/>
          <w:sz w:val="28"/>
          <w:lang w:val="uk-UA"/>
        </w:rPr>
        <w:t>(рис. 9.6)</w:t>
      </w:r>
      <w:r w:rsidR="00AF4223" w:rsidRPr="00AF4223">
        <w:rPr>
          <w:rFonts w:ascii="Times New Roman" w:hAnsi="Times New Roman" w:cs="Times New Roman"/>
          <w:b/>
          <w:sz w:val="28"/>
          <w:szCs w:val="28"/>
          <w:lang w:val="uk-UA"/>
        </w:rPr>
        <w:t xml:space="preserve"> </w:t>
      </w:r>
      <w:r w:rsidR="00AF4223">
        <w:rPr>
          <w:rFonts w:ascii="Times New Roman" w:hAnsi="Times New Roman" w:cs="Times New Roman"/>
          <w:b/>
          <w:sz w:val="28"/>
          <w:szCs w:val="28"/>
          <w:lang w:val="uk-UA"/>
        </w:rPr>
        <w:t>та короткі основні відомості з WDM.</w:t>
      </w:r>
    </w:p>
    <w:p w:rsidR="00AF4223" w:rsidRDefault="008379E5" w:rsidP="00AF4223">
      <w:pPr>
        <w:pStyle w:val="1"/>
        <w:shd w:val="clear" w:color="auto" w:fill="FFFFFF"/>
        <w:ind w:left="410"/>
        <w:jc w:val="both"/>
        <w:rPr>
          <w:color w:val="000000"/>
          <w:spacing w:val="-10"/>
          <w:sz w:val="28"/>
          <w:lang w:val="en-US"/>
        </w:rPr>
      </w:pPr>
      <w:r w:rsidRPr="00310FAC">
        <w:rPr>
          <w:color w:val="000000"/>
          <w:spacing w:val="-10"/>
          <w:sz w:val="28"/>
          <w:lang w:val="uk-UA"/>
        </w:rPr>
        <w:t>.</w:t>
      </w:r>
    </w:p>
    <w:p w:rsidR="00AF4223" w:rsidRDefault="00AF4223" w:rsidP="00AF4223">
      <w:pPr>
        <w:pStyle w:val="1"/>
        <w:shd w:val="clear" w:color="auto" w:fill="FFFFFF"/>
        <w:ind w:left="410"/>
        <w:jc w:val="both"/>
        <w:rPr>
          <w:color w:val="000000"/>
          <w:spacing w:val="-10"/>
          <w:sz w:val="28"/>
          <w:lang w:val="en-US"/>
        </w:rPr>
      </w:pPr>
    </w:p>
    <w:p w:rsidR="00AF4223" w:rsidRDefault="00AF4223" w:rsidP="00AF4223">
      <w:pPr>
        <w:pStyle w:val="1"/>
        <w:shd w:val="clear" w:color="auto" w:fill="FFFFFF"/>
        <w:ind w:left="410"/>
        <w:jc w:val="both"/>
        <w:rPr>
          <w:color w:val="000000"/>
          <w:spacing w:val="-10"/>
          <w:sz w:val="28"/>
          <w:lang w:val="en-US"/>
        </w:rPr>
      </w:pPr>
    </w:p>
    <w:p w:rsidR="00942D02" w:rsidRPr="00AF4223" w:rsidRDefault="00AF4223" w:rsidP="00AF4223">
      <w:pPr>
        <w:pStyle w:val="1"/>
        <w:shd w:val="clear" w:color="auto" w:fill="FFFFFF"/>
        <w:jc w:val="both"/>
        <w:rPr>
          <w:color w:val="000000"/>
          <w:spacing w:val="-10"/>
          <w:sz w:val="28"/>
          <w:lang w:val="uk-UA"/>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34pt" fillcolor="window">
            <v:imagedata r:id="rId13" o:title=""/>
          </v:shape>
        </w:pict>
      </w:r>
      <w:r w:rsidR="009F0A9B">
        <w:rPr>
          <w:sz w:val="28"/>
          <w:szCs w:val="28"/>
          <w:lang w:val="uk-UA"/>
        </w:rPr>
        <w:t>а)</w:t>
      </w:r>
      <w:r>
        <w:t xml:space="preserve"> </w:t>
      </w:r>
      <w:r>
        <w:lastRenderedPageBreak/>
        <w:pict>
          <v:shape id="_x0000_i1026" type="#_x0000_t75" style="width:441pt;height:225pt" fillcolor="window">
            <v:imagedata r:id="rId14" o:title=""/>
          </v:shape>
        </w:pict>
      </w:r>
    </w:p>
    <w:p w:rsidR="008379E5" w:rsidRPr="00310FAC" w:rsidRDefault="00AF4223" w:rsidP="00AF4223">
      <w:pPr>
        <w:tabs>
          <w:tab w:val="center" w:pos="4677"/>
          <w:tab w:val="left" w:pos="7380"/>
        </w:tabs>
        <w:spacing w:line="240" w:lineRule="auto"/>
        <w:rPr>
          <w:rFonts w:ascii="Times New Roman" w:hAnsi="Times New Roman" w:cs="Times New Roman"/>
          <w:b/>
          <w:sz w:val="28"/>
          <w:szCs w:val="28"/>
          <w:lang w:val="uk-UA"/>
        </w:rPr>
      </w:pPr>
      <w:r>
        <w:rPr>
          <w:sz w:val="28"/>
          <w:szCs w:val="28"/>
          <w:lang w:val="uk-UA"/>
        </w:rPr>
        <w:tab/>
      </w:r>
      <w:r w:rsidR="008379E5" w:rsidRPr="00224CDF">
        <w:rPr>
          <w:sz w:val="28"/>
          <w:szCs w:val="28"/>
          <w:lang w:val="uk-UA"/>
        </w:rPr>
        <w:t xml:space="preserve">Рис. </w:t>
      </w:r>
      <w:r w:rsidR="008379E5" w:rsidRPr="00310FAC">
        <w:rPr>
          <w:rFonts w:ascii="Times New Roman" w:hAnsi="Times New Roman" w:cs="Times New Roman"/>
          <w:sz w:val="28"/>
          <w:szCs w:val="28"/>
          <w:lang w:val="uk-UA"/>
        </w:rPr>
        <w:t>9.6</w:t>
      </w:r>
      <w:r w:rsidR="009F0A9B">
        <w:rPr>
          <w:rFonts w:ascii="Times New Roman" w:hAnsi="Times New Roman" w:cs="Times New Roman"/>
          <w:sz w:val="28"/>
          <w:szCs w:val="28"/>
          <w:lang w:val="uk-UA"/>
        </w:rPr>
        <w:t>(а,б)</w:t>
      </w:r>
      <w:r>
        <w:rPr>
          <w:rFonts w:ascii="Times New Roman" w:hAnsi="Times New Roman" w:cs="Times New Roman"/>
          <w:sz w:val="28"/>
          <w:szCs w:val="28"/>
          <w:lang w:val="uk-UA"/>
        </w:rPr>
        <w:tab/>
        <w:t>б)</w:t>
      </w:r>
    </w:p>
    <w:p w:rsidR="008379E5" w:rsidRPr="00310FAC" w:rsidRDefault="008379E5" w:rsidP="00310FAC">
      <w:pPr>
        <w:spacing w:line="240" w:lineRule="auto"/>
        <w:jc w:val="both"/>
        <w:rPr>
          <w:rFonts w:ascii="Times New Roman" w:hAnsi="Times New Roman" w:cs="Times New Roman"/>
          <w:sz w:val="28"/>
          <w:szCs w:val="28"/>
        </w:rPr>
      </w:pPr>
    </w:p>
    <w:p w:rsidR="008379E5" w:rsidRPr="00310FAC" w:rsidRDefault="008379E5" w:rsidP="00310FAC">
      <w:pPr>
        <w:spacing w:line="240" w:lineRule="auto"/>
        <w:jc w:val="both"/>
        <w:rPr>
          <w:rFonts w:ascii="Times New Roman" w:hAnsi="Times New Roman" w:cs="Times New Roman"/>
          <w:sz w:val="28"/>
          <w:szCs w:val="28"/>
        </w:rPr>
      </w:pPr>
      <w:r w:rsidRPr="00310FAC">
        <w:rPr>
          <w:rFonts w:ascii="Times New Roman" w:hAnsi="Times New Roman" w:cs="Times New Roman"/>
          <w:sz w:val="28"/>
          <w:szCs w:val="28"/>
        </w:rPr>
        <w:tab/>
        <w:t>В техніці транспортних мереж зв'язку відбулася революція завдяки застосуванню оптичних технологій і їх швидкому розвитку. На даному етапі прогрес пов'язаний із застосування спектрального ущільнення.</w:t>
      </w:r>
    </w:p>
    <w:p w:rsidR="008379E5" w:rsidRPr="00310FAC" w:rsidRDefault="008379E5" w:rsidP="00310FAC">
      <w:pPr>
        <w:spacing w:line="240" w:lineRule="auto"/>
        <w:jc w:val="both"/>
        <w:rPr>
          <w:rFonts w:ascii="Times New Roman" w:hAnsi="Times New Roman" w:cs="Times New Roman"/>
          <w:sz w:val="28"/>
          <w:szCs w:val="28"/>
          <w:lang w:val="en-US"/>
        </w:rPr>
      </w:pPr>
      <w:r w:rsidRPr="00310FAC">
        <w:rPr>
          <w:rFonts w:ascii="Times New Roman" w:hAnsi="Times New Roman" w:cs="Times New Roman"/>
          <w:sz w:val="28"/>
          <w:szCs w:val="28"/>
        </w:rPr>
        <w:tab/>
        <w:t xml:space="preserve">Одночасна передача по волоконному світловоду багатьох незалежних інформаційних каналів на різних оптичних несучих дозволяє використовувати всю оптичну смугу пропускання світловоду. Ця технологія в зарубіжній літературі отримала назву </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w:t>
      </w:r>
    </w:p>
    <w:p w:rsidR="008379E5" w:rsidRDefault="008379E5" w:rsidP="00310FAC">
      <w:pPr>
        <w:spacing w:line="240" w:lineRule="auto"/>
        <w:jc w:val="both"/>
        <w:rPr>
          <w:sz w:val="28"/>
          <w:szCs w:val="28"/>
          <w:lang w:val="en-US"/>
        </w:rPr>
      </w:pPr>
    </w:p>
    <w:p w:rsidR="008379E5" w:rsidRPr="009B332F" w:rsidRDefault="008379E5" w:rsidP="00310FAC">
      <w:pPr>
        <w:spacing w:line="240" w:lineRule="auto"/>
        <w:ind w:firstLine="709"/>
        <w:jc w:val="both"/>
        <w:rPr>
          <w:color w:val="000000"/>
          <w:kern w:val="2"/>
          <w:lang w:val="en-US"/>
        </w:rPr>
      </w:pPr>
      <w:r>
        <w:rPr>
          <w:noProof/>
          <w:color w:val="000000"/>
          <w:kern w:val="2"/>
        </w:rPr>
        <w:drawing>
          <wp:inline distT="0" distB="0" distL="0" distR="0">
            <wp:extent cx="4648200" cy="20574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648200" cy="2057400"/>
                    </a:xfrm>
                    <a:prstGeom prst="rect">
                      <a:avLst/>
                    </a:prstGeom>
                    <a:noFill/>
                    <a:ln w="9525">
                      <a:noFill/>
                      <a:miter lim="800000"/>
                      <a:headEnd/>
                      <a:tailEnd/>
                    </a:ln>
                  </pic:spPr>
                </pic:pic>
              </a:graphicData>
            </a:graphic>
          </wp:inline>
        </w:drawing>
      </w:r>
    </w:p>
    <w:p w:rsidR="008379E5" w:rsidRPr="00CA1864" w:rsidRDefault="008379E5" w:rsidP="00310FAC">
      <w:pPr>
        <w:spacing w:line="240" w:lineRule="auto"/>
        <w:jc w:val="both"/>
        <w:rPr>
          <w:sz w:val="28"/>
          <w:szCs w:val="28"/>
          <w:lang w:val="uk-UA"/>
        </w:rPr>
      </w:pPr>
    </w:p>
    <w:p w:rsidR="008379E5" w:rsidRPr="00310FAC" w:rsidRDefault="008379E5" w:rsidP="00310FAC">
      <w:pPr>
        <w:spacing w:line="240" w:lineRule="auto"/>
        <w:jc w:val="both"/>
        <w:rPr>
          <w:rFonts w:ascii="Times New Roman" w:hAnsi="Times New Roman" w:cs="Times New Roman"/>
          <w:sz w:val="28"/>
          <w:szCs w:val="28"/>
        </w:rPr>
      </w:pPr>
      <w:r w:rsidRPr="00310FAC">
        <w:rPr>
          <w:rFonts w:ascii="Times New Roman" w:hAnsi="Times New Roman" w:cs="Times New Roman"/>
          <w:sz w:val="28"/>
          <w:szCs w:val="28"/>
        </w:rPr>
        <w:t xml:space="preserve"> В таблиці приведена одна із можливих класифікацій систем із спектральним ущільненням (СУ). В відповідності до рекомендації </w:t>
      </w:r>
      <w:r w:rsidRPr="00310FAC">
        <w:rPr>
          <w:rFonts w:ascii="Times New Roman" w:hAnsi="Times New Roman" w:cs="Times New Roman"/>
          <w:sz w:val="28"/>
          <w:szCs w:val="28"/>
          <w:lang w:val="en-US"/>
        </w:rPr>
        <w:t>ITU</w:t>
      </w:r>
      <w:r w:rsidRPr="00310FAC">
        <w:rPr>
          <w:rFonts w:ascii="Times New Roman" w:hAnsi="Times New Roman" w:cs="Times New Roman"/>
          <w:sz w:val="28"/>
          <w:szCs w:val="28"/>
        </w:rPr>
        <w:t>-</w:t>
      </w:r>
      <w:r w:rsidRPr="00310FAC">
        <w:rPr>
          <w:rFonts w:ascii="Times New Roman" w:hAnsi="Times New Roman" w:cs="Times New Roman"/>
          <w:sz w:val="28"/>
          <w:szCs w:val="28"/>
          <w:lang w:val="en-US"/>
        </w:rPr>
        <w:t>T</w:t>
      </w:r>
      <w:r w:rsidRPr="00310FAC">
        <w:rPr>
          <w:rFonts w:ascii="Times New Roman" w:hAnsi="Times New Roman" w:cs="Times New Roman"/>
          <w:sz w:val="28"/>
          <w:szCs w:val="28"/>
        </w:rPr>
        <w:t xml:space="preserve"> </w:t>
      </w:r>
      <w:r w:rsidRPr="00310FAC">
        <w:rPr>
          <w:rFonts w:ascii="Times New Roman" w:hAnsi="Times New Roman" w:cs="Times New Roman"/>
          <w:sz w:val="28"/>
          <w:szCs w:val="28"/>
          <w:lang w:val="en-US"/>
        </w:rPr>
        <w:t>G</w:t>
      </w:r>
      <w:r w:rsidRPr="00310FAC">
        <w:rPr>
          <w:rFonts w:ascii="Times New Roman" w:hAnsi="Times New Roman" w:cs="Times New Roman"/>
          <w:sz w:val="28"/>
          <w:szCs w:val="28"/>
        </w:rPr>
        <w:t>.694.2 в таблиці використанні наступні позначення спектральних діапазонів</w:t>
      </w:r>
    </w:p>
    <w:p w:rsidR="008379E5" w:rsidRPr="00310FAC" w:rsidRDefault="008379E5" w:rsidP="00310FAC">
      <w:pPr>
        <w:numPr>
          <w:ilvl w:val="0"/>
          <w:numId w:val="1"/>
        </w:numPr>
        <w:spacing w:after="0" w:line="240" w:lineRule="auto"/>
        <w:jc w:val="both"/>
        <w:rPr>
          <w:rFonts w:ascii="Times New Roman" w:hAnsi="Times New Roman" w:cs="Times New Roman"/>
          <w:sz w:val="28"/>
          <w:szCs w:val="28"/>
        </w:rPr>
      </w:pPr>
      <w:r w:rsidRPr="00310FAC">
        <w:rPr>
          <w:rFonts w:ascii="Times New Roman" w:hAnsi="Times New Roman" w:cs="Times New Roman"/>
          <w:sz w:val="28"/>
          <w:szCs w:val="28"/>
        </w:rPr>
        <w:t>О- початковий, первинний (</w:t>
      </w:r>
      <w:r w:rsidRPr="00310FAC">
        <w:rPr>
          <w:rFonts w:ascii="Times New Roman" w:hAnsi="Times New Roman" w:cs="Times New Roman"/>
          <w:sz w:val="28"/>
          <w:szCs w:val="28"/>
          <w:lang w:val="en-US"/>
        </w:rPr>
        <w:t>Original</w:t>
      </w:r>
      <w:r w:rsidRPr="00310FAC">
        <w:rPr>
          <w:rFonts w:ascii="Times New Roman" w:hAnsi="Times New Roman" w:cs="Times New Roman"/>
          <w:sz w:val="28"/>
          <w:szCs w:val="28"/>
        </w:rPr>
        <w:t>,1260…1360 нм);</w:t>
      </w:r>
    </w:p>
    <w:p w:rsidR="008379E5" w:rsidRPr="00310FAC" w:rsidRDefault="008379E5" w:rsidP="00310FAC">
      <w:pPr>
        <w:numPr>
          <w:ilvl w:val="0"/>
          <w:numId w:val="1"/>
        </w:numPr>
        <w:spacing w:after="0" w:line="240" w:lineRule="auto"/>
        <w:jc w:val="both"/>
        <w:rPr>
          <w:rFonts w:ascii="Times New Roman" w:hAnsi="Times New Roman" w:cs="Times New Roman"/>
          <w:sz w:val="28"/>
          <w:szCs w:val="28"/>
        </w:rPr>
      </w:pPr>
      <w:r w:rsidRPr="00310FAC">
        <w:rPr>
          <w:rFonts w:ascii="Times New Roman" w:hAnsi="Times New Roman" w:cs="Times New Roman"/>
          <w:sz w:val="28"/>
          <w:szCs w:val="28"/>
        </w:rPr>
        <w:lastRenderedPageBreak/>
        <w:t>Е- розширений (</w:t>
      </w:r>
      <w:r w:rsidRPr="00310FAC">
        <w:rPr>
          <w:rFonts w:ascii="Times New Roman" w:hAnsi="Times New Roman" w:cs="Times New Roman"/>
          <w:sz w:val="28"/>
          <w:szCs w:val="28"/>
          <w:lang w:val="en-US"/>
        </w:rPr>
        <w:t>Extended, 1336</w:t>
      </w:r>
      <w:r w:rsidRPr="00310FAC">
        <w:rPr>
          <w:rFonts w:ascii="Times New Roman" w:hAnsi="Times New Roman" w:cs="Times New Roman"/>
          <w:sz w:val="28"/>
          <w:szCs w:val="28"/>
        </w:rPr>
        <w:t>…</w:t>
      </w:r>
      <w:r w:rsidRPr="00310FAC">
        <w:rPr>
          <w:rFonts w:ascii="Times New Roman" w:hAnsi="Times New Roman" w:cs="Times New Roman"/>
          <w:sz w:val="28"/>
          <w:szCs w:val="28"/>
          <w:lang w:val="en-US"/>
        </w:rPr>
        <w:t xml:space="preserve">1460 </w:t>
      </w:r>
      <w:r w:rsidRPr="00310FAC">
        <w:rPr>
          <w:rFonts w:ascii="Times New Roman" w:hAnsi="Times New Roman" w:cs="Times New Roman"/>
          <w:sz w:val="28"/>
          <w:szCs w:val="28"/>
        </w:rPr>
        <w:t>нм);</w:t>
      </w:r>
    </w:p>
    <w:p w:rsidR="008379E5" w:rsidRPr="00310FAC" w:rsidRDefault="008379E5" w:rsidP="00310FAC">
      <w:pPr>
        <w:numPr>
          <w:ilvl w:val="0"/>
          <w:numId w:val="1"/>
        </w:numPr>
        <w:spacing w:after="0" w:line="240" w:lineRule="auto"/>
        <w:jc w:val="both"/>
        <w:rPr>
          <w:rFonts w:ascii="Times New Roman" w:hAnsi="Times New Roman" w:cs="Times New Roman"/>
          <w:sz w:val="28"/>
          <w:szCs w:val="28"/>
          <w:lang w:val="en-US"/>
        </w:rPr>
      </w:pPr>
      <w:r w:rsidRPr="00310FAC">
        <w:rPr>
          <w:rFonts w:ascii="Times New Roman" w:hAnsi="Times New Roman" w:cs="Times New Roman"/>
          <w:sz w:val="28"/>
          <w:szCs w:val="28"/>
          <w:lang w:val="en-US"/>
        </w:rPr>
        <w:t xml:space="preserve">S – </w:t>
      </w:r>
      <w:r w:rsidRPr="00310FAC">
        <w:rPr>
          <w:rFonts w:ascii="Times New Roman" w:hAnsi="Times New Roman" w:cs="Times New Roman"/>
          <w:sz w:val="28"/>
          <w:szCs w:val="28"/>
        </w:rPr>
        <w:t>короткохвилевий</w:t>
      </w:r>
      <w:r w:rsidRPr="00310FAC">
        <w:rPr>
          <w:rFonts w:ascii="Times New Roman" w:hAnsi="Times New Roman" w:cs="Times New Roman"/>
          <w:sz w:val="28"/>
          <w:szCs w:val="28"/>
          <w:lang w:val="en-US"/>
        </w:rPr>
        <w:t xml:space="preserve"> (Short wavelength, 1460…1530 </w:t>
      </w:r>
      <w:r w:rsidRPr="00310FAC">
        <w:rPr>
          <w:rFonts w:ascii="Times New Roman" w:hAnsi="Times New Roman" w:cs="Times New Roman"/>
          <w:sz w:val="28"/>
          <w:szCs w:val="28"/>
        </w:rPr>
        <w:t>нм</w:t>
      </w:r>
      <w:r w:rsidRPr="00310FAC">
        <w:rPr>
          <w:rFonts w:ascii="Times New Roman" w:hAnsi="Times New Roman" w:cs="Times New Roman"/>
          <w:sz w:val="28"/>
          <w:szCs w:val="28"/>
          <w:lang w:val="en-US"/>
        </w:rPr>
        <w:t>);</w:t>
      </w:r>
    </w:p>
    <w:p w:rsidR="008379E5" w:rsidRPr="00310FAC" w:rsidRDefault="008379E5" w:rsidP="00310FAC">
      <w:pPr>
        <w:numPr>
          <w:ilvl w:val="0"/>
          <w:numId w:val="1"/>
        </w:numPr>
        <w:spacing w:after="0" w:line="240" w:lineRule="auto"/>
        <w:jc w:val="both"/>
        <w:rPr>
          <w:rFonts w:ascii="Times New Roman" w:hAnsi="Times New Roman" w:cs="Times New Roman"/>
          <w:sz w:val="28"/>
          <w:szCs w:val="28"/>
        </w:rPr>
      </w:pPr>
      <w:r w:rsidRPr="00310FAC">
        <w:rPr>
          <w:rFonts w:ascii="Times New Roman" w:hAnsi="Times New Roman" w:cs="Times New Roman"/>
          <w:sz w:val="28"/>
          <w:szCs w:val="28"/>
        </w:rPr>
        <w:t>С – звичайний, стандартний (</w:t>
      </w:r>
      <w:r w:rsidRPr="00310FAC">
        <w:rPr>
          <w:rFonts w:ascii="Times New Roman" w:hAnsi="Times New Roman" w:cs="Times New Roman"/>
          <w:sz w:val="28"/>
          <w:szCs w:val="28"/>
          <w:lang w:val="en-US"/>
        </w:rPr>
        <w:t>Conventional</w:t>
      </w:r>
      <w:r w:rsidRPr="00310FAC">
        <w:rPr>
          <w:rFonts w:ascii="Times New Roman" w:hAnsi="Times New Roman" w:cs="Times New Roman"/>
          <w:sz w:val="28"/>
          <w:szCs w:val="28"/>
        </w:rPr>
        <w:t>, 1530…1570 нм);</w:t>
      </w:r>
    </w:p>
    <w:p w:rsidR="008379E5" w:rsidRPr="00310FAC" w:rsidRDefault="008379E5" w:rsidP="00310FAC">
      <w:pPr>
        <w:numPr>
          <w:ilvl w:val="0"/>
          <w:numId w:val="1"/>
        </w:numPr>
        <w:spacing w:after="0" w:line="240" w:lineRule="auto"/>
        <w:jc w:val="both"/>
        <w:rPr>
          <w:rFonts w:ascii="Times New Roman" w:hAnsi="Times New Roman" w:cs="Times New Roman"/>
          <w:sz w:val="28"/>
          <w:szCs w:val="28"/>
          <w:lang w:val="en-US"/>
        </w:rPr>
      </w:pPr>
      <w:r w:rsidRPr="00310FAC">
        <w:rPr>
          <w:rFonts w:ascii="Times New Roman" w:hAnsi="Times New Roman" w:cs="Times New Roman"/>
          <w:sz w:val="28"/>
          <w:szCs w:val="28"/>
          <w:lang w:val="en-US"/>
        </w:rPr>
        <w:t xml:space="preserve">L – </w:t>
      </w:r>
      <w:r w:rsidRPr="00310FAC">
        <w:rPr>
          <w:rFonts w:ascii="Times New Roman" w:hAnsi="Times New Roman" w:cs="Times New Roman"/>
          <w:sz w:val="28"/>
          <w:szCs w:val="28"/>
        </w:rPr>
        <w:t>довгохвилевий</w:t>
      </w:r>
      <w:r w:rsidRPr="00310FAC">
        <w:rPr>
          <w:rFonts w:ascii="Times New Roman" w:hAnsi="Times New Roman" w:cs="Times New Roman"/>
          <w:sz w:val="28"/>
          <w:szCs w:val="28"/>
          <w:lang w:val="en-US"/>
        </w:rPr>
        <w:t xml:space="preserve"> (Long wavelength, 1570…1625 </w:t>
      </w:r>
      <w:r w:rsidRPr="00310FAC">
        <w:rPr>
          <w:rFonts w:ascii="Times New Roman" w:hAnsi="Times New Roman" w:cs="Times New Roman"/>
          <w:sz w:val="28"/>
          <w:szCs w:val="28"/>
        </w:rPr>
        <w:t>нм</w:t>
      </w:r>
      <w:r w:rsidRPr="00310FAC">
        <w:rPr>
          <w:rFonts w:ascii="Times New Roman" w:hAnsi="Times New Roman" w:cs="Times New Roman"/>
          <w:sz w:val="28"/>
          <w:szCs w:val="28"/>
          <w:lang w:val="en-US"/>
        </w:rPr>
        <w:t>).</w:t>
      </w:r>
    </w:p>
    <w:p w:rsidR="008379E5" w:rsidRPr="00310FAC" w:rsidRDefault="008379E5" w:rsidP="00310FAC">
      <w:pPr>
        <w:spacing w:line="240" w:lineRule="auto"/>
        <w:ind w:firstLine="720"/>
        <w:jc w:val="both"/>
        <w:rPr>
          <w:rFonts w:ascii="Times New Roman" w:hAnsi="Times New Roman" w:cs="Times New Roman"/>
          <w:sz w:val="28"/>
          <w:szCs w:val="28"/>
        </w:rPr>
      </w:pPr>
      <w:r w:rsidRPr="00310FAC">
        <w:rPr>
          <w:rFonts w:ascii="Times New Roman" w:hAnsi="Times New Roman" w:cs="Times New Roman"/>
          <w:sz w:val="28"/>
          <w:szCs w:val="28"/>
        </w:rPr>
        <w:t>Грубе</w:t>
      </w:r>
      <w:r w:rsidRPr="00310FAC">
        <w:rPr>
          <w:rFonts w:ascii="Times New Roman" w:hAnsi="Times New Roman" w:cs="Times New Roman"/>
          <w:sz w:val="28"/>
          <w:szCs w:val="28"/>
          <w:lang w:val="en-US"/>
        </w:rPr>
        <w:t xml:space="preserve"> </w:t>
      </w:r>
      <w:r w:rsidRPr="00310FAC">
        <w:rPr>
          <w:rFonts w:ascii="Times New Roman" w:hAnsi="Times New Roman" w:cs="Times New Roman"/>
          <w:sz w:val="28"/>
          <w:szCs w:val="28"/>
        </w:rPr>
        <w:t>спектральне</w:t>
      </w:r>
      <w:r w:rsidRPr="00310FAC">
        <w:rPr>
          <w:rFonts w:ascii="Times New Roman" w:hAnsi="Times New Roman" w:cs="Times New Roman"/>
          <w:sz w:val="28"/>
          <w:szCs w:val="28"/>
          <w:lang w:val="en-US"/>
        </w:rPr>
        <w:t xml:space="preserve"> </w:t>
      </w:r>
      <w:r w:rsidRPr="00310FAC">
        <w:rPr>
          <w:rFonts w:ascii="Times New Roman" w:hAnsi="Times New Roman" w:cs="Times New Roman"/>
          <w:sz w:val="28"/>
          <w:szCs w:val="28"/>
        </w:rPr>
        <w:t>ущільнення</w:t>
      </w:r>
      <w:r w:rsidRPr="00310FAC">
        <w:rPr>
          <w:rFonts w:ascii="Times New Roman" w:hAnsi="Times New Roman" w:cs="Times New Roman"/>
          <w:sz w:val="28"/>
          <w:szCs w:val="28"/>
          <w:lang w:val="en-US"/>
        </w:rPr>
        <w:t xml:space="preserve"> (CWDM) </w:t>
      </w:r>
      <w:r w:rsidRPr="00310FAC">
        <w:rPr>
          <w:rFonts w:ascii="Times New Roman" w:hAnsi="Times New Roman" w:cs="Times New Roman"/>
          <w:sz w:val="28"/>
          <w:szCs w:val="28"/>
        </w:rPr>
        <w:t>характеризується</w:t>
      </w:r>
      <w:r w:rsidRPr="00310FAC">
        <w:rPr>
          <w:rFonts w:ascii="Times New Roman" w:hAnsi="Times New Roman" w:cs="Times New Roman"/>
          <w:sz w:val="28"/>
          <w:szCs w:val="28"/>
          <w:lang w:val="en-US"/>
        </w:rPr>
        <w:t xml:space="preserve"> </w:t>
      </w:r>
      <w:r w:rsidRPr="00310FAC">
        <w:rPr>
          <w:rFonts w:ascii="Times New Roman" w:hAnsi="Times New Roman" w:cs="Times New Roman"/>
          <w:sz w:val="28"/>
          <w:szCs w:val="28"/>
        </w:rPr>
        <w:t>тим</w:t>
      </w:r>
      <w:r w:rsidRPr="00310FAC">
        <w:rPr>
          <w:rFonts w:ascii="Times New Roman" w:hAnsi="Times New Roman" w:cs="Times New Roman"/>
          <w:sz w:val="28"/>
          <w:szCs w:val="28"/>
          <w:lang w:val="en-US"/>
        </w:rPr>
        <w:t xml:space="preserve">, </w:t>
      </w:r>
      <w:r w:rsidRPr="00310FAC">
        <w:rPr>
          <w:rFonts w:ascii="Times New Roman" w:hAnsi="Times New Roman" w:cs="Times New Roman"/>
          <w:sz w:val="28"/>
          <w:szCs w:val="28"/>
        </w:rPr>
        <w:t>що</w:t>
      </w:r>
      <w:r w:rsidRPr="00310FAC">
        <w:rPr>
          <w:rFonts w:ascii="Times New Roman" w:hAnsi="Times New Roman" w:cs="Times New Roman"/>
          <w:sz w:val="28"/>
          <w:szCs w:val="28"/>
          <w:lang w:val="en-US"/>
        </w:rPr>
        <w:t xml:space="preserve"> </w:t>
      </w:r>
      <w:r w:rsidRPr="00310FAC">
        <w:rPr>
          <w:rFonts w:ascii="Times New Roman" w:hAnsi="Times New Roman" w:cs="Times New Roman"/>
          <w:sz w:val="28"/>
          <w:szCs w:val="28"/>
        </w:rPr>
        <w:t>відстань</w:t>
      </w:r>
      <w:r w:rsidRPr="00310FAC">
        <w:rPr>
          <w:rFonts w:ascii="Times New Roman" w:hAnsi="Times New Roman" w:cs="Times New Roman"/>
          <w:sz w:val="28"/>
          <w:szCs w:val="28"/>
          <w:lang w:val="en-US"/>
        </w:rPr>
        <w:t xml:space="preserve"> </w:t>
      </w:r>
      <w:r w:rsidRPr="00310FAC">
        <w:rPr>
          <w:rFonts w:ascii="Times New Roman" w:hAnsi="Times New Roman" w:cs="Times New Roman"/>
          <w:sz w:val="28"/>
          <w:szCs w:val="28"/>
        </w:rPr>
        <w:t>між</w:t>
      </w:r>
      <w:r w:rsidRPr="00310FAC">
        <w:rPr>
          <w:rFonts w:ascii="Times New Roman" w:hAnsi="Times New Roman" w:cs="Times New Roman"/>
          <w:sz w:val="28"/>
          <w:szCs w:val="28"/>
          <w:lang w:val="en-US"/>
        </w:rPr>
        <w:t xml:space="preserve"> </w:t>
      </w:r>
      <w:r w:rsidRPr="00310FAC">
        <w:rPr>
          <w:rFonts w:ascii="Times New Roman" w:hAnsi="Times New Roman" w:cs="Times New Roman"/>
          <w:sz w:val="28"/>
          <w:szCs w:val="28"/>
        </w:rPr>
        <w:t>сусідніми</w:t>
      </w:r>
      <w:r w:rsidRPr="00310FAC">
        <w:rPr>
          <w:rFonts w:ascii="Times New Roman" w:hAnsi="Times New Roman" w:cs="Times New Roman"/>
          <w:sz w:val="28"/>
          <w:szCs w:val="28"/>
          <w:lang w:val="en-US"/>
        </w:rPr>
        <w:t xml:space="preserve"> </w:t>
      </w:r>
      <w:r w:rsidRPr="00310FAC">
        <w:rPr>
          <w:rFonts w:ascii="Times New Roman" w:hAnsi="Times New Roman" w:cs="Times New Roman"/>
          <w:sz w:val="28"/>
          <w:szCs w:val="28"/>
        </w:rPr>
        <w:t>каналами</w:t>
      </w:r>
      <w:r w:rsidRPr="00310FAC">
        <w:rPr>
          <w:rFonts w:ascii="Times New Roman" w:hAnsi="Times New Roman" w:cs="Times New Roman"/>
          <w:sz w:val="28"/>
          <w:szCs w:val="28"/>
          <w:lang w:val="en-US"/>
        </w:rPr>
        <w:t xml:space="preserve"> </w:t>
      </w:r>
      <w:r w:rsidRPr="00310FAC">
        <w:rPr>
          <w:rFonts w:ascii="Times New Roman" w:hAnsi="Times New Roman" w:cs="Times New Roman"/>
          <w:sz w:val="28"/>
          <w:szCs w:val="28"/>
        </w:rPr>
        <w:t>дорівнює</w:t>
      </w:r>
      <w:r w:rsidRPr="00310FAC">
        <w:rPr>
          <w:rFonts w:ascii="Times New Roman" w:hAnsi="Times New Roman" w:cs="Times New Roman"/>
          <w:sz w:val="28"/>
          <w:szCs w:val="28"/>
          <w:lang w:val="en-US"/>
        </w:rPr>
        <w:t xml:space="preserve"> 20 </w:t>
      </w:r>
      <w:r w:rsidRPr="00310FAC">
        <w:rPr>
          <w:rFonts w:ascii="Times New Roman" w:hAnsi="Times New Roman" w:cs="Times New Roman"/>
          <w:sz w:val="28"/>
          <w:szCs w:val="28"/>
        </w:rPr>
        <w:t>нм</w:t>
      </w:r>
      <w:r w:rsidRPr="00310FAC">
        <w:rPr>
          <w:rFonts w:ascii="Times New Roman" w:hAnsi="Times New Roman" w:cs="Times New Roman"/>
          <w:sz w:val="28"/>
          <w:szCs w:val="28"/>
          <w:lang w:val="en-US"/>
        </w:rPr>
        <w:t xml:space="preserve"> (</w:t>
      </w:r>
      <w:r w:rsidRPr="00310FAC">
        <w:rPr>
          <w:rFonts w:ascii="Times New Roman" w:hAnsi="Times New Roman" w:cs="Times New Roman"/>
          <w:sz w:val="28"/>
          <w:szCs w:val="28"/>
        </w:rPr>
        <w:t>в</w:t>
      </w:r>
      <w:r w:rsidRPr="00310FAC">
        <w:rPr>
          <w:rFonts w:ascii="Times New Roman" w:hAnsi="Times New Roman" w:cs="Times New Roman"/>
          <w:sz w:val="28"/>
          <w:szCs w:val="28"/>
          <w:lang w:val="en-US"/>
        </w:rPr>
        <w:t xml:space="preserve"> </w:t>
      </w:r>
      <w:r w:rsidRPr="00310FAC">
        <w:rPr>
          <w:rFonts w:ascii="Times New Roman" w:hAnsi="Times New Roman" w:cs="Times New Roman"/>
          <w:sz w:val="28"/>
          <w:szCs w:val="28"/>
        </w:rPr>
        <w:t>деяких</w:t>
      </w:r>
      <w:r w:rsidRPr="00310FAC">
        <w:rPr>
          <w:rFonts w:ascii="Times New Roman" w:hAnsi="Times New Roman" w:cs="Times New Roman"/>
          <w:sz w:val="28"/>
          <w:szCs w:val="28"/>
          <w:lang w:val="en-US"/>
        </w:rPr>
        <w:t xml:space="preserve"> </w:t>
      </w:r>
      <w:r w:rsidRPr="00310FAC">
        <w:rPr>
          <w:rFonts w:ascii="Times New Roman" w:hAnsi="Times New Roman" w:cs="Times New Roman"/>
          <w:sz w:val="28"/>
          <w:szCs w:val="28"/>
        </w:rPr>
        <w:t>випадках</w:t>
      </w:r>
      <w:r w:rsidRPr="00310FAC">
        <w:rPr>
          <w:rFonts w:ascii="Times New Roman" w:hAnsi="Times New Roman" w:cs="Times New Roman"/>
          <w:sz w:val="28"/>
          <w:szCs w:val="28"/>
          <w:lang w:val="en-US"/>
        </w:rPr>
        <w:t xml:space="preserve"> 25 </w:t>
      </w:r>
      <w:r w:rsidRPr="00310FAC">
        <w:rPr>
          <w:rFonts w:ascii="Times New Roman" w:hAnsi="Times New Roman" w:cs="Times New Roman"/>
          <w:sz w:val="28"/>
          <w:szCs w:val="28"/>
        </w:rPr>
        <w:t>нм</w:t>
      </w:r>
      <w:r w:rsidRPr="00310FAC">
        <w:rPr>
          <w:rFonts w:ascii="Times New Roman" w:hAnsi="Times New Roman" w:cs="Times New Roman"/>
          <w:sz w:val="28"/>
          <w:szCs w:val="28"/>
          <w:lang w:val="en-US"/>
        </w:rPr>
        <w:t xml:space="preserve">). </w:t>
      </w:r>
      <w:r w:rsidRPr="00310FAC">
        <w:rPr>
          <w:rFonts w:ascii="Times New Roman" w:hAnsi="Times New Roman" w:cs="Times New Roman"/>
          <w:sz w:val="28"/>
          <w:szCs w:val="28"/>
        </w:rPr>
        <w:t>Це в десятки разів більше, ніж відстань між каналами при щільному спектральному ущільненні (</w:t>
      </w:r>
      <w:r w:rsidRPr="00310FAC">
        <w:rPr>
          <w:rFonts w:ascii="Times New Roman" w:hAnsi="Times New Roman" w:cs="Times New Roman"/>
          <w:sz w:val="28"/>
          <w:szCs w:val="28"/>
          <w:lang w:val="en-US"/>
        </w:rPr>
        <w:t>DWDM</w:t>
      </w:r>
      <w:r w:rsidRPr="00310FAC">
        <w:rPr>
          <w:rFonts w:ascii="Times New Roman" w:hAnsi="Times New Roman" w:cs="Times New Roman"/>
          <w:sz w:val="28"/>
          <w:szCs w:val="28"/>
        </w:rPr>
        <w:t xml:space="preserve">). У відмінності від інших форм </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технологія С</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xml:space="preserve"> використовує суттєво більш широку смугу частот, яка може включати декілька стандартних для оптичних систем зв'язку діапазонів частот (вікон прозорості).</w:t>
      </w:r>
    </w:p>
    <w:p w:rsidR="008379E5" w:rsidRPr="00310FAC" w:rsidRDefault="008379E5" w:rsidP="00310FAC">
      <w:pPr>
        <w:spacing w:line="240" w:lineRule="auto"/>
        <w:ind w:firstLine="720"/>
        <w:jc w:val="both"/>
        <w:rPr>
          <w:rFonts w:ascii="Times New Roman" w:hAnsi="Times New Roman" w:cs="Times New Roman"/>
          <w:sz w:val="28"/>
          <w:szCs w:val="28"/>
        </w:rPr>
      </w:pPr>
      <w:r w:rsidRPr="00310FAC">
        <w:rPr>
          <w:rFonts w:ascii="Times New Roman" w:hAnsi="Times New Roman" w:cs="Times New Roman"/>
          <w:sz w:val="28"/>
          <w:szCs w:val="28"/>
        </w:rPr>
        <w:t>В системах С</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xml:space="preserve"> можуть одночасно працювати до 18 каналів і використовуватись як багатомодові, так і одномодові волокна. У порівнянні з </w:t>
      </w:r>
      <w:r w:rsidRPr="00310FAC">
        <w:rPr>
          <w:rFonts w:ascii="Times New Roman" w:hAnsi="Times New Roman" w:cs="Times New Roman"/>
          <w:sz w:val="28"/>
          <w:szCs w:val="28"/>
          <w:lang w:val="en-US"/>
        </w:rPr>
        <w:t>DWDM</w:t>
      </w:r>
      <w:r w:rsidRPr="00310FAC">
        <w:rPr>
          <w:rFonts w:ascii="Times New Roman" w:hAnsi="Times New Roman" w:cs="Times New Roman"/>
          <w:sz w:val="28"/>
          <w:szCs w:val="28"/>
        </w:rPr>
        <w:t xml:space="preserve"> в системах С</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xml:space="preserve"> довжина волоконних ліній і витрати на побудову мережі зазвичай в декілька раз</w:t>
      </w:r>
      <w:r w:rsidR="0075593D">
        <w:rPr>
          <w:rFonts w:ascii="Times New Roman" w:hAnsi="Times New Roman" w:cs="Times New Roman"/>
          <w:sz w:val="28"/>
          <w:szCs w:val="28"/>
          <w:lang w:val="uk-UA"/>
        </w:rPr>
        <w:t>ів</w:t>
      </w:r>
      <w:r w:rsidRPr="00310FAC">
        <w:rPr>
          <w:rFonts w:ascii="Times New Roman" w:hAnsi="Times New Roman" w:cs="Times New Roman"/>
          <w:sz w:val="28"/>
          <w:szCs w:val="28"/>
        </w:rPr>
        <w:t xml:space="preserve"> менші. В останній час технологія С</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xml:space="preserve"> отримує все більше розповсюджен</w:t>
      </w:r>
      <w:r w:rsidR="00423784">
        <w:rPr>
          <w:rFonts w:ascii="Times New Roman" w:hAnsi="Times New Roman" w:cs="Times New Roman"/>
          <w:sz w:val="28"/>
          <w:szCs w:val="28"/>
          <w:lang w:val="uk-UA"/>
        </w:rPr>
        <w:t>ня</w:t>
      </w:r>
      <w:r w:rsidRPr="00310FAC">
        <w:rPr>
          <w:rFonts w:ascii="Times New Roman" w:hAnsi="Times New Roman" w:cs="Times New Roman"/>
          <w:sz w:val="28"/>
          <w:szCs w:val="28"/>
        </w:rPr>
        <w:t>, особливо в міських і регіональних мережах. В містах провайдери здійснюють модернізацію мережі в додаток до тих систем</w:t>
      </w:r>
      <w:r w:rsidR="0075593D">
        <w:rPr>
          <w:rFonts w:ascii="Times New Roman" w:hAnsi="Times New Roman" w:cs="Times New Roman"/>
          <w:sz w:val="28"/>
          <w:szCs w:val="28"/>
          <w:lang w:val="uk-UA"/>
        </w:rPr>
        <w:t>,</w:t>
      </w:r>
      <w:r w:rsidRPr="00310FAC">
        <w:rPr>
          <w:rFonts w:ascii="Times New Roman" w:hAnsi="Times New Roman" w:cs="Times New Roman"/>
          <w:sz w:val="28"/>
          <w:szCs w:val="28"/>
        </w:rPr>
        <w:t xml:space="preserve"> що використовуються </w:t>
      </w:r>
      <w:r w:rsidRPr="00310FAC">
        <w:rPr>
          <w:rFonts w:ascii="Times New Roman" w:hAnsi="Times New Roman" w:cs="Times New Roman"/>
          <w:sz w:val="28"/>
          <w:szCs w:val="28"/>
          <w:lang w:val="en-US"/>
        </w:rPr>
        <w:t>SDH</w:t>
      </w:r>
      <w:r w:rsidRPr="00310FAC">
        <w:rPr>
          <w:rFonts w:ascii="Times New Roman" w:hAnsi="Times New Roman" w:cs="Times New Roman"/>
          <w:sz w:val="28"/>
          <w:szCs w:val="28"/>
        </w:rPr>
        <w:t>/</w:t>
      </w:r>
      <w:r w:rsidRPr="00310FAC">
        <w:rPr>
          <w:rFonts w:ascii="Times New Roman" w:hAnsi="Times New Roman" w:cs="Times New Roman"/>
          <w:sz w:val="28"/>
          <w:szCs w:val="28"/>
          <w:lang w:val="en-US"/>
        </w:rPr>
        <w:t>ATM</w:t>
      </w:r>
      <w:r w:rsidRPr="00310FAC">
        <w:rPr>
          <w:rFonts w:ascii="Times New Roman" w:hAnsi="Times New Roman" w:cs="Times New Roman"/>
          <w:sz w:val="28"/>
          <w:szCs w:val="28"/>
        </w:rPr>
        <w:t>/</w:t>
      </w:r>
      <w:r w:rsidRPr="00310FAC">
        <w:rPr>
          <w:rFonts w:ascii="Times New Roman" w:hAnsi="Times New Roman" w:cs="Times New Roman"/>
          <w:sz w:val="28"/>
          <w:szCs w:val="28"/>
          <w:lang w:val="en-US"/>
        </w:rPr>
        <w:t>FR</w:t>
      </w:r>
      <w:r w:rsidRPr="00310FAC">
        <w:rPr>
          <w:rFonts w:ascii="Times New Roman" w:hAnsi="Times New Roman" w:cs="Times New Roman"/>
          <w:sz w:val="28"/>
          <w:szCs w:val="28"/>
        </w:rPr>
        <w:t xml:space="preserve"> </w:t>
      </w:r>
      <w:r w:rsidR="00423784">
        <w:rPr>
          <w:rFonts w:ascii="Times New Roman" w:hAnsi="Times New Roman" w:cs="Times New Roman"/>
          <w:sz w:val="28"/>
          <w:szCs w:val="28"/>
          <w:lang w:val="uk-UA"/>
        </w:rPr>
        <w:t>з</w:t>
      </w:r>
      <w:r w:rsidRPr="00310FAC">
        <w:rPr>
          <w:rFonts w:ascii="Times New Roman" w:hAnsi="Times New Roman" w:cs="Times New Roman"/>
          <w:sz w:val="28"/>
          <w:szCs w:val="28"/>
        </w:rPr>
        <w:t xml:space="preserve"> допомогою системи С</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Саме вони можуть вирішити проблеми недостачі пропускної здатності при збільшенні економічної ефективності використання мережі і мінімізації капітальних витрат на її побудову.</w:t>
      </w:r>
    </w:p>
    <w:p w:rsidR="008379E5" w:rsidRPr="00310FAC" w:rsidRDefault="008379E5" w:rsidP="00310FAC">
      <w:pPr>
        <w:spacing w:line="240" w:lineRule="auto"/>
        <w:ind w:firstLine="720"/>
        <w:jc w:val="both"/>
        <w:rPr>
          <w:rFonts w:ascii="Times New Roman" w:hAnsi="Times New Roman" w:cs="Times New Roman"/>
          <w:sz w:val="28"/>
          <w:szCs w:val="28"/>
        </w:rPr>
      </w:pPr>
      <w:r w:rsidRPr="00310FAC">
        <w:rPr>
          <w:rFonts w:ascii="Times New Roman" w:hAnsi="Times New Roman" w:cs="Times New Roman"/>
          <w:sz w:val="28"/>
          <w:szCs w:val="28"/>
        </w:rPr>
        <w:t>Міські і регіональні мережі є найбільш розвинуті сегменти телекомунікаційного ринку розуміє широке застосування для передачі даних великого спектру різних протоколів, швидкостей і мережних топологій. Пристрої С</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xml:space="preserve"> є «прозорими» для будь-якого типу і швидкості передаючого трафіку і можуть стати зв'яз</w:t>
      </w:r>
      <w:r w:rsidR="0075593D">
        <w:rPr>
          <w:rFonts w:ascii="Times New Roman" w:hAnsi="Times New Roman" w:cs="Times New Roman"/>
          <w:sz w:val="28"/>
          <w:szCs w:val="28"/>
          <w:lang w:val="uk-UA"/>
        </w:rPr>
        <w:t>уюч</w:t>
      </w:r>
      <w:r w:rsidRPr="00310FAC">
        <w:rPr>
          <w:rFonts w:ascii="Times New Roman" w:hAnsi="Times New Roman" w:cs="Times New Roman"/>
          <w:sz w:val="28"/>
          <w:szCs w:val="28"/>
        </w:rPr>
        <w:t>ою ланкою між магістраллю і мережею доступу.</w:t>
      </w:r>
    </w:p>
    <w:p w:rsidR="008379E5" w:rsidRPr="00310FAC" w:rsidRDefault="008379E5" w:rsidP="00310FAC">
      <w:pPr>
        <w:tabs>
          <w:tab w:val="left" w:pos="8080"/>
        </w:tabs>
        <w:spacing w:line="240" w:lineRule="auto"/>
        <w:ind w:firstLine="720"/>
        <w:jc w:val="both"/>
        <w:rPr>
          <w:rFonts w:ascii="Times New Roman" w:hAnsi="Times New Roman" w:cs="Times New Roman"/>
          <w:sz w:val="28"/>
          <w:szCs w:val="28"/>
        </w:rPr>
      </w:pPr>
      <w:r w:rsidRPr="00310FAC">
        <w:rPr>
          <w:rFonts w:ascii="Times New Roman" w:hAnsi="Times New Roman" w:cs="Times New Roman"/>
          <w:sz w:val="28"/>
          <w:szCs w:val="28"/>
        </w:rPr>
        <w:t>Термін С</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xml:space="preserve"> використовувався раніше для позначення оптичних несучих з розн</w:t>
      </w:r>
      <w:r w:rsidR="0075593D">
        <w:rPr>
          <w:rFonts w:ascii="Times New Roman" w:hAnsi="Times New Roman" w:cs="Times New Roman"/>
          <w:sz w:val="28"/>
          <w:szCs w:val="28"/>
          <w:lang w:val="uk-UA"/>
        </w:rPr>
        <w:t>есення</w:t>
      </w:r>
      <w:r w:rsidRPr="00310FAC">
        <w:rPr>
          <w:rFonts w:ascii="Times New Roman" w:hAnsi="Times New Roman" w:cs="Times New Roman"/>
          <w:sz w:val="28"/>
          <w:szCs w:val="28"/>
        </w:rPr>
        <w:t>м 25 нм для передачі по багатомодовому волокну і у локальних мережах. Робочі довжини хвиль лежали в межах першого (850 нм) і другого (1310 нм) вікон прозорості. В середині 1990 років почали широко запроваджувати оптичні підсилювачі на основі волокон легірованих ербієм (</w:t>
      </w:r>
      <w:r w:rsidRPr="00310FAC">
        <w:rPr>
          <w:rFonts w:ascii="Times New Roman" w:hAnsi="Times New Roman" w:cs="Times New Roman"/>
          <w:sz w:val="28"/>
          <w:szCs w:val="28"/>
          <w:lang w:val="en-US"/>
        </w:rPr>
        <w:t>EDFA</w:t>
      </w:r>
      <w:r w:rsidRPr="00310FAC">
        <w:rPr>
          <w:rFonts w:ascii="Times New Roman" w:hAnsi="Times New Roman" w:cs="Times New Roman"/>
          <w:sz w:val="28"/>
          <w:szCs w:val="28"/>
        </w:rPr>
        <w:t xml:space="preserve">) і активно розвивати технологія щільного спектрального ущільнення </w:t>
      </w:r>
      <w:r w:rsidRPr="00310FAC">
        <w:rPr>
          <w:rFonts w:ascii="Times New Roman" w:hAnsi="Times New Roman" w:cs="Times New Roman"/>
          <w:sz w:val="28"/>
          <w:szCs w:val="28"/>
          <w:lang w:val="en-US"/>
        </w:rPr>
        <w:t>DWDM</w:t>
      </w:r>
      <w:r w:rsidRPr="00310FAC">
        <w:rPr>
          <w:rFonts w:ascii="Times New Roman" w:hAnsi="Times New Roman" w:cs="Times New Roman"/>
          <w:sz w:val="28"/>
          <w:szCs w:val="28"/>
        </w:rPr>
        <w:t xml:space="preserve">. У зв'язку з тим, що основний робочий діапазон </w:t>
      </w:r>
      <w:r w:rsidRPr="00310FAC">
        <w:rPr>
          <w:rFonts w:ascii="Times New Roman" w:hAnsi="Times New Roman" w:cs="Times New Roman"/>
          <w:sz w:val="28"/>
          <w:szCs w:val="28"/>
          <w:lang w:val="en-US"/>
        </w:rPr>
        <w:t>EDFA</w:t>
      </w:r>
      <w:r w:rsidRPr="00310FAC">
        <w:rPr>
          <w:rFonts w:ascii="Times New Roman" w:hAnsi="Times New Roman" w:cs="Times New Roman"/>
          <w:sz w:val="28"/>
          <w:szCs w:val="28"/>
        </w:rPr>
        <w:t xml:space="preserve"> лежить в межах довжин хвиль 1525…1565 нм розробники систем </w:t>
      </w:r>
      <w:r w:rsidRPr="00310FAC">
        <w:rPr>
          <w:rFonts w:ascii="Times New Roman" w:hAnsi="Times New Roman" w:cs="Times New Roman"/>
          <w:sz w:val="28"/>
          <w:szCs w:val="28"/>
          <w:lang w:val="en-US"/>
        </w:rPr>
        <w:t>DWDM</w:t>
      </w:r>
      <w:r w:rsidRPr="00310FAC">
        <w:rPr>
          <w:rFonts w:ascii="Times New Roman" w:hAnsi="Times New Roman" w:cs="Times New Roman"/>
          <w:sz w:val="28"/>
          <w:szCs w:val="28"/>
        </w:rPr>
        <w:t xml:space="preserve"> прагнули внести в цей діапазон якомога більше каналів.</w:t>
      </w:r>
    </w:p>
    <w:p w:rsidR="008379E5" w:rsidRPr="00310FAC" w:rsidRDefault="008379E5" w:rsidP="00310FAC">
      <w:pPr>
        <w:spacing w:line="240" w:lineRule="auto"/>
        <w:ind w:firstLine="720"/>
        <w:jc w:val="both"/>
        <w:rPr>
          <w:rFonts w:ascii="Times New Roman" w:hAnsi="Times New Roman" w:cs="Times New Roman"/>
          <w:sz w:val="28"/>
          <w:szCs w:val="28"/>
        </w:rPr>
      </w:pPr>
      <w:r w:rsidRPr="00310FAC">
        <w:rPr>
          <w:rFonts w:ascii="Times New Roman" w:hAnsi="Times New Roman" w:cs="Times New Roman"/>
          <w:sz w:val="28"/>
          <w:szCs w:val="28"/>
        </w:rPr>
        <w:t>В таблиці приведені результати про розн</w:t>
      </w:r>
      <w:r w:rsidR="0075593D">
        <w:rPr>
          <w:rFonts w:ascii="Times New Roman" w:hAnsi="Times New Roman" w:cs="Times New Roman"/>
          <w:sz w:val="28"/>
          <w:szCs w:val="28"/>
          <w:lang w:val="uk-UA"/>
        </w:rPr>
        <w:t>есення</w:t>
      </w:r>
      <w:r w:rsidR="0075593D">
        <w:rPr>
          <w:rFonts w:ascii="Times New Roman" w:hAnsi="Times New Roman" w:cs="Times New Roman"/>
          <w:sz w:val="28"/>
          <w:szCs w:val="28"/>
        </w:rPr>
        <w:t xml:space="preserve"> довжин хвиль каналів </w:t>
      </w:r>
      <w:r w:rsidR="0075593D">
        <w:rPr>
          <w:rFonts w:ascii="Times New Roman" w:hAnsi="Times New Roman" w:cs="Times New Roman"/>
          <w:sz w:val="28"/>
          <w:szCs w:val="28"/>
          <w:lang w:val="uk-UA"/>
        </w:rPr>
        <w:t>і</w:t>
      </w:r>
      <w:r w:rsidRPr="00310FAC">
        <w:rPr>
          <w:rFonts w:ascii="Times New Roman" w:hAnsi="Times New Roman" w:cs="Times New Roman"/>
          <w:sz w:val="28"/>
          <w:szCs w:val="28"/>
        </w:rPr>
        <w:t xml:space="preserve"> діапазони</w:t>
      </w:r>
      <w:r w:rsidR="0075593D">
        <w:rPr>
          <w:rFonts w:ascii="Times New Roman" w:hAnsi="Times New Roman" w:cs="Times New Roman"/>
          <w:sz w:val="28"/>
          <w:szCs w:val="28"/>
          <w:lang w:val="uk-UA"/>
        </w:rPr>
        <w:t>,</w:t>
      </w:r>
      <w:r w:rsidRPr="00310FAC">
        <w:rPr>
          <w:rFonts w:ascii="Times New Roman" w:hAnsi="Times New Roman" w:cs="Times New Roman"/>
          <w:sz w:val="28"/>
          <w:szCs w:val="28"/>
        </w:rPr>
        <w:t xml:space="preserve"> які використовуються для С</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xml:space="preserve">, </w:t>
      </w:r>
      <w:r w:rsidRPr="00310FAC">
        <w:rPr>
          <w:rFonts w:ascii="Times New Roman" w:hAnsi="Times New Roman" w:cs="Times New Roman"/>
          <w:sz w:val="28"/>
          <w:szCs w:val="28"/>
          <w:lang w:val="en-US"/>
        </w:rPr>
        <w:t>DWDM</w:t>
      </w:r>
      <w:r w:rsidRPr="00310FAC">
        <w:rPr>
          <w:rFonts w:ascii="Times New Roman" w:hAnsi="Times New Roman" w:cs="Times New Roman"/>
          <w:sz w:val="28"/>
          <w:szCs w:val="28"/>
        </w:rPr>
        <w:t xml:space="preserve"> і Н</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xml:space="preserve">, а також про типове число каналів, вартість каналу, результати про спектральні діапазони, встановлених рекомендацією </w:t>
      </w:r>
      <w:r w:rsidRPr="00310FAC">
        <w:rPr>
          <w:rFonts w:ascii="Times New Roman" w:hAnsi="Times New Roman" w:cs="Times New Roman"/>
          <w:sz w:val="28"/>
          <w:szCs w:val="28"/>
          <w:lang w:val="en-US"/>
        </w:rPr>
        <w:t>ITU</w:t>
      </w:r>
      <w:r w:rsidRPr="00310FAC">
        <w:rPr>
          <w:rFonts w:ascii="Times New Roman" w:hAnsi="Times New Roman" w:cs="Times New Roman"/>
          <w:sz w:val="28"/>
          <w:szCs w:val="28"/>
        </w:rPr>
        <w:t>-</w:t>
      </w:r>
      <w:r w:rsidRPr="00310FAC">
        <w:rPr>
          <w:rFonts w:ascii="Times New Roman" w:hAnsi="Times New Roman" w:cs="Times New Roman"/>
          <w:sz w:val="28"/>
          <w:szCs w:val="28"/>
          <w:lang w:val="en-US"/>
        </w:rPr>
        <w:t>T</w:t>
      </w:r>
      <w:r w:rsidRPr="00310FAC">
        <w:rPr>
          <w:rFonts w:ascii="Times New Roman" w:hAnsi="Times New Roman" w:cs="Times New Roman"/>
          <w:sz w:val="28"/>
          <w:szCs w:val="28"/>
        </w:rPr>
        <w:t xml:space="preserve"> </w:t>
      </w:r>
      <w:r w:rsidRPr="00310FAC">
        <w:rPr>
          <w:rFonts w:ascii="Times New Roman" w:hAnsi="Times New Roman" w:cs="Times New Roman"/>
          <w:sz w:val="28"/>
          <w:szCs w:val="28"/>
          <w:lang w:val="en-US"/>
        </w:rPr>
        <w:t>G</w:t>
      </w:r>
      <w:r w:rsidRPr="00310FAC">
        <w:rPr>
          <w:rFonts w:ascii="Times New Roman" w:hAnsi="Times New Roman" w:cs="Times New Roman"/>
          <w:sz w:val="28"/>
          <w:szCs w:val="28"/>
        </w:rPr>
        <w:t>.694.2 (</w:t>
      </w:r>
      <w:r w:rsidRPr="00310FAC">
        <w:rPr>
          <w:rFonts w:ascii="Times New Roman" w:hAnsi="Times New Roman" w:cs="Times New Roman"/>
          <w:sz w:val="28"/>
          <w:szCs w:val="28"/>
          <w:lang w:val="en-US"/>
        </w:rPr>
        <w:t>O</w:t>
      </w:r>
      <w:r w:rsidRPr="00310FAC">
        <w:rPr>
          <w:rFonts w:ascii="Times New Roman" w:hAnsi="Times New Roman" w:cs="Times New Roman"/>
          <w:sz w:val="28"/>
          <w:szCs w:val="28"/>
        </w:rPr>
        <w:t>.</w:t>
      </w:r>
      <w:r w:rsidRPr="00310FAC">
        <w:rPr>
          <w:rFonts w:ascii="Times New Roman" w:hAnsi="Times New Roman" w:cs="Times New Roman"/>
          <w:sz w:val="28"/>
          <w:szCs w:val="28"/>
          <w:lang w:val="en-US"/>
        </w:rPr>
        <w:t>E</w:t>
      </w:r>
      <w:r w:rsidRPr="00310FAC">
        <w:rPr>
          <w:rFonts w:ascii="Times New Roman" w:hAnsi="Times New Roman" w:cs="Times New Roman"/>
          <w:sz w:val="28"/>
          <w:szCs w:val="28"/>
        </w:rPr>
        <w:t>.</w:t>
      </w:r>
      <w:r w:rsidRPr="00310FAC">
        <w:rPr>
          <w:rFonts w:ascii="Times New Roman" w:hAnsi="Times New Roman" w:cs="Times New Roman"/>
          <w:sz w:val="28"/>
          <w:szCs w:val="28"/>
          <w:lang w:val="en-US"/>
        </w:rPr>
        <w:t>S</w:t>
      </w:r>
      <w:r w:rsidRPr="00310FAC">
        <w:rPr>
          <w:rFonts w:ascii="Times New Roman" w:hAnsi="Times New Roman" w:cs="Times New Roman"/>
          <w:sz w:val="28"/>
          <w:szCs w:val="28"/>
        </w:rPr>
        <w:t>.</w:t>
      </w:r>
      <w:r w:rsidRPr="00310FAC">
        <w:rPr>
          <w:rFonts w:ascii="Times New Roman" w:hAnsi="Times New Roman" w:cs="Times New Roman"/>
          <w:sz w:val="28"/>
          <w:szCs w:val="28"/>
          <w:lang w:val="en-US"/>
        </w:rPr>
        <w:t>C</w:t>
      </w:r>
      <w:r w:rsidRPr="00310FAC">
        <w:rPr>
          <w:rFonts w:ascii="Times New Roman" w:hAnsi="Times New Roman" w:cs="Times New Roman"/>
          <w:sz w:val="28"/>
          <w:szCs w:val="28"/>
        </w:rPr>
        <w:t>.</w:t>
      </w:r>
      <w:r w:rsidRPr="00310FAC">
        <w:rPr>
          <w:rFonts w:ascii="Times New Roman" w:hAnsi="Times New Roman" w:cs="Times New Roman"/>
          <w:sz w:val="28"/>
          <w:szCs w:val="28"/>
          <w:lang w:val="en-US"/>
        </w:rPr>
        <w:t>L</w:t>
      </w:r>
      <w:r w:rsidRPr="00310FAC">
        <w:rPr>
          <w:rFonts w:ascii="Times New Roman" w:hAnsi="Times New Roman" w:cs="Times New Roman"/>
          <w:sz w:val="28"/>
          <w:szCs w:val="28"/>
        </w:rPr>
        <w:t xml:space="preserve">). В діапазоні «С» можна розмістити до 100 каналів при кроці 0,4 нм, що при швидкості передачі в межах 2,5…10 Гбіт/с дає інформаційну ємність одного волокна </w:t>
      </w:r>
      <w:r w:rsidRPr="00310FAC">
        <w:rPr>
          <w:rFonts w:ascii="Times New Roman" w:hAnsi="Times New Roman" w:cs="Times New Roman"/>
          <w:sz w:val="28"/>
          <w:szCs w:val="28"/>
        </w:rPr>
        <w:lastRenderedPageBreak/>
        <w:t xml:space="preserve">250…1000 Гбіт/с. З розвитком системи </w:t>
      </w:r>
      <w:r w:rsidRPr="00310FAC">
        <w:rPr>
          <w:rFonts w:ascii="Times New Roman" w:hAnsi="Times New Roman" w:cs="Times New Roman"/>
          <w:sz w:val="28"/>
          <w:szCs w:val="28"/>
          <w:lang w:val="en-US"/>
        </w:rPr>
        <w:t>DWDM</w:t>
      </w:r>
      <w:r w:rsidRPr="00310FAC">
        <w:rPr>
          <w:rFonts w:ascii="Times New Roman" w:hAnsi="Times New Roman" w:cs="Times New Roman"/>
          <w:sz w:val="28"/>
          <w:szCs w:val="28"/>
        </w:rPr>
        <w:t xml:space="preserve"> збільшується кількість каналів передачі, дальність передачі і швидкість у кожному каналі. Так фірма </w:t>
      </w:r>
      <w:r w:rsidRPr="00310FAC">
        <w:rPr>
          <w:rFonts w:ascii="Times New Roman" w:hAnsi="Times New Roman" w:cs="Times New Roman"/>
          <w:sz w:val="28"/>
          <w:szCs w:val="28"/>
          <w:lang w:val="en-US"/>
        </w:rPr>
        <w:t>NEC</w:t>
      </w:r>
      <w:r w:rsidRPr="00310FAC">
        <w:rPr>
          <w:rFonts w:ascii="Times New Roman" w:hAnsi="Times New Roman" w:cs="Times New Roman"/>
          <w:sz w:val="28"/>
          <w:szCs w:val="28"/>
        </w:rPr>
        <w:t xml:space="preserve"> здійснила одночасну передачу 273 каналів на відстань </w:t>
      </w:r>
      <w:smartTag w:uri="urn:schemas-microsoft-com:office:smarttags" w:element="metricconverter">
        <w:smartTagPr>
          <w:attr w:name="ProductID" w:val="117 км"/>
        </w:smartTagPr>
        <w:r w:rsidRPr="00310FAC">
          <w:rPr>
            <w:rFonts w:ascii="Times New Roman" w:hAnsi="Times New Roman" w:cs="Times New Roman"/>
            <w:sz w:val="28"/>
            <w:szCs w:val="28"/>
          </w:rPr>
          <w:t>117 км</w:t>
        </w:r>
      </w:smartTag>
      <w:r w:rsidRPr="00310FAC">
        <w:rPr>
          <w:rFonts w:ascii="Times New Roman" w:hAnsi="Times New Roman" w:cs="Times New Roman"/>
          <w:sz w:val="28"/>
          <w:szCs w:val="28"/>
        </w:rPr>
        <w:t>. Потік інформації яка передана по одному волокну склала 10,95 Тбіт/с.</w:t>
      </w:r>
    </w:p>
    <w:p w:rsidR="00E73191" w:rsidRPr="004A2571" w:rsidRDefault="008379E5" w:rsidP="00310FAC">
      <w:pPr>
        <w:spacing w:line="240" w:lineRule="auto"/>
        <w:ind w:firstLine="720"/>
        <w:jc w:val="both"/>
        <w:rPr>
          <w:rFonts w:ascii="Times New Roman" w:hAnsi="Times New Roman" w:cs="Times New Roman"/>
          <w:i/>
          <w:sz w:val="28"/>
          <w:szCs w:val="28"/>
          <w:lang w:val="uk-UA"/>
        </w:rPr>
      </w:pPr>
      <w:r w:rsidRPr="004A2571">
        <w:rPr>
          <w:rFonts w:ascii="Times New Roman" w:hAnsi="Times New Roman" w:cs="Times New Roman"/>
          <w:i/>
          <w:sz w:val="28"/>
          <w:szCs w:val="28"/>
        </w:rPr>
        <w:t>Відомі два розвитк</w:t>
      </w:r>
      <w:r w:rsidR="00E73191" w:rsidRPr="004A2571">
        <w:rPr>
          <w:rFonts w:ascii="Times New Roman" w:hAnsi="Times New Roman" w:cs="Times New Roman"/>
          <w:i/>
          <w:sz w:val="28"/>
          <w:szCs w:val="28"/>
          <w:lang w:val="uk-UA"/>
        </w:rPr>
        <w:t>а</w:t>
      </w:r>
      <w:r w:rsidRPr="004A2571">
        <w:rPr>
          <w:rFonts w:ascii="Times New Roman" w:hAnsi="Times New Roman" w:cs="Times New Roman"/>
          <w:i/>
          <w:sz w:val="28"/>
          <w:szCs w:val="28"/>
        </w:rPr>
        <w:t xml:space="preserve"> перспективних СУ </w:t>
      </w:r>
      <w:r w:rsidRPr="004A2571">
        <w:rPr>
          <w:rFonts w:ascii="Times New Roman" w:hAnsi="Times New Roman" w:cs="Times New Roman"/>
          <w:i/>
          <w:sz w:val="28"/>
          <w:szCs w:val="28"/>
          <w:lang w:val="en-US"/>
        </w:rPr>
        <w:t>DWDM</w:t>
      </w:r>
      <w:r w:rsidRPr="004A2571">
        <w:rPr>
          <w:rFonts w:ascii="Times New Roman" w:hAnsi="Times New Roman" w:cs="Times New Roman"/>
          <w:i/>
          <w:sz w:val="28"/>
          <w:szCs w:val="28"/>
        </w:rPr>
        <w:t>.</w:t>
      </w:r>
    </w:p>
    <w:p w:rsidR="008379E5" w:rsidRPr="00310FAC" w:rsidRDefault="004A2571" w:rsidP="00310FAC">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lang w:val="uk-UA"/>
        </w:rPr>
        <w:t>-</w:t>
      </w:r>
      <w:r w:rsidR="008379E5" w:rsidRPr="00310FAC">
        <w:rPr>
          <w:rFonts w:ascii="Times New Roman" w:hAnsi="Times New Roman" w:cs="Times New Roman"/>
          <w:sz w:val="28"/>
          <w:szCs w:val="28"/>
        </w:rPr>
        <w:t xml:space="preserve"> </w:t>
      </w:r>
      <w:r w:rsidR="008379E5" w:rsidRPr="004A2571">
        <w:rPr>
          <w:rFonts w:ascii="Times New Roman" w:hAnsi="Times New Roman" w:cs="Times New Roman"/>
          <w:i/>
          <w:sz w:val="28"/>
          <w:szCs w:val="28"/>
        </w:rPr>
        <w:t>Аналогово фотонні транспортні мережі</w:t>
      </w:r>
      <w:r w:rsidR="008379E5" w:rsidRPr="00310FAC">
        <w:rPr>
          <w:rFonts w:ascii="Times New Roman" w:hAnsi="Times New Roman" w:cs="Times New Roman"/>
          <w:sz w:val="28"/>
          <w:szCs w:val="28"/>
        </w:rPr>
        <w:t xml:space="preserve"> побудовані на підсиленні і керуванні частотами а не бітами. В процесі розвитку системи </w:t>
      </w:r>
      <w:r w:rsidR="008379E5" w:rsidRPr="00310FAC">
        <w:rPr>
          <w:rFonts w:ascii="Times New Roman" w:hAnsi="Times New Roman" w:cs="Times New Roman"/>
          <w:sz w:val="28"/>
          <w:szCs w:val="28"/>
          <w:lang w:val="en-US"/>
        </w:rPr>
        <w:t>WDM</w:t>
      </w:r>
      <w:r w:rsidR="008379E5" w:rsidRPr="00310FAC">
        <w:rPr>
          <w:rFonts w:ascii="Times New Roman" w:hAnsi="Times New Roman" w:cs="Times New Roman"/>
          <w:sz w:val="28"/>
          <w:szCs w:val="28"/>
        </w:rPr>
        <w:t xml:space="preserve"> втратили інженерну простоту яка належить СЦІ, припинили підтримувати технологію “</w:t>
      </w:r>
      <w:r w:rsidR="008379E5" w:rsidRPr="00310FAC">
        <w:rPr>
          <w:rFonts w:ascii="Times New Roman" w:hAnsi="Times New Roman" w:cs="Times New Roman"/>
          <w:sz w:val="28"/>
          <w:szCs w:val="28"/>
          <w:lang w:val="en-US"/>
        </w:rPr>
        <w:t>plug</w:t>
      </w:r>
      <w:r w:rsidR="008379E5" w:rsidRPr="00310FAC">
        <w:rPr>
          <w:rFonts w:ascii="Times New Roman" w:hAnsi="Times New Roman" w:cs="Times New Roman"/>
          <w:sz w:val="28"/>
          <w:szCs w:val="28"/>
        </w:rPr>
        <w:t>-</w:t>
      </w:r>
      <w:r w:rsidR="008379E5" w:rsidRPr="00310FAC">
        <w:rPr>
          <w:rFonts w:ascii="Times New Roman" w:hAnsi="Times New Roman" w:cs="Times New Roman"/>
          <w:sz w:val="28"/>
          <w:szCs w:val="28"/>
          <w:lang w:val="en-US"/>
        </w:rPr>
        <w:t>and</w:t>
      </w:r>
      <w:r w:rsidR="008379E5" w:rsidRPr="00310FAC">
        <w:rPr>
          <w:rFonts w:ascii="Times New Roman" w:hAnsi="Times New Roman" w:cs="Times New Roman"/>
          <w:sz w:val="28"/>
          <w:szCs w:val="28"/>
        </w:rPr>
        <w:t>-</w:t>
      </w:r>
      <w:r w:rsidR="008379E5" w:rsidRPr="00310FAC">
        <w:rPr>
          <w:rFonts w:ascii="Times New Roman" w:hAnsi="Times New Roman" w:cs="Times New Roman"/>
          <w:sz w:val="28"/>
          <w:szCs w:val="28"/>
          <w:lang w:val="en-US"/>
        </w:rPr>
        <w:t>play</w:t>
      </w:r>
      <w:r w:rsidR="008379E5" w:rsidRPr="00310FAC">
        <w:rPr>
          <w:rFonts w:ascii="Times New Roman" w:hAnsi="Times New Roman" w:cs="Times New Roman"/>
          <w:sz w:val="28"/>
          <w:szCs w:val="28"/>
        </w:rPr>
        <w:t xml:space="preserve">”. При вирішенні багатьох технологічних питань які пов'язані із дальністю передачі, впливом дисперсії, шириною пропускання на етапах планування, розробки, побудови і моніторингу системи </w:t>
      </w:r>
      <w:r w:rsidR="008379E5" w:rsidRPr="00310FAC">
        <w:rPr>
          <w:rFonts w:ascii="Times New Roman" w:hAnsi="Times New Roman" w:cs="Times New Roman"/>
          <w:sz w:val="28"/>
          <w:szCs w:val="28"/>
          <w:lang w:val="en-US"/>
        </w:rPr>
        <w:t>WDM</w:t>
      </w:r>
      <w:r w:rsidR="008379E5" w:rsidRPr="00310FAC">
        <w:rPr>
          <w:rFonts w:ascii="Times New Roman" w:hAnsi="Times New Roman" w:cs="Times New Roman"/>
          <w:sz w:val="28"/>
          <w:szCs w:val="28"/>
        </w:rPr>
        <w:t xml:space="preserve"> потребують залучення висококваліфікованих спеціалістів. Крім того, були втрачені можливості діагностики управління послугами зв’язку</w:t>
      </w:r>
      <w:r w:rsidR="00E73191">
        <w:rPr>
          <w:rFonts w:ascii="Times New Roman" w:hAnsi="Times New Roman" w:cs="Times New Roman"/>
          <w:sz w:val="28"/>
          <w:szCs w:val="28"/>
          <w:lang w:val="uk-UA"/>
        </w:rPr>
        <w:t xml:space="preserve"> наскрізь</w:t>
      </w:r>
      <w:r w:rsidR="008379E5" w:rsidRPr="00310FAC">
        <w:rPr>
          <w:rFonts w:ascii="Times New Roman" w:hAnsi="Times New Roman" w:cs="Times New Roman"/>
          <w:sz w:val="28"/>
          <w:szCs w:val="28"/>
        </w:rPr>
        <w:t xml:space="preserve">, які були доступні в мережах СЦІ, тобто простоту і гнучкість СЦІ в системах </w:t>
      </w:r>
      <w:r w:rsidR="008379E5" w:rsidRPr="00310FAC">
        <w:rPr>
          <w:rFonts w:ascii="Times New Roman" w:hAnsi="Times New Roman" w:cs="Times New Roman"/>
          <w:sz w:val="28"/>
          <w:szCs w:val="28"/>
          <w:lang w:val="en-US"/>
        </w:rPr>
        <w:t>WDM</w:t>
      </w:r>
      <w:r w:rsidR="008379E5" w:rsidRPr="00310FAC">
        <w:rPr>
          <w:rFonts w:ascii="Times New Roman" w:hAnsi="Times New Roman" w:cs="Times New Roman"/>
          <w:sz w:val="28"/>
          <w:szCs w:val="28"/>
        </w:rPr>
        <w:t xml:space="preserve"> змінили масштабування і прозорість.</w:t>
      </w:r>
    </w:p>
    <w:p w:rsidR="008379E5" w:rsidRPr="004D083C" w:rsidRDefault="008379E5" w:rsidP="00310FAC">
      <w:pPr>
        <w:spacing w:line="240" w:lineRule="auto"/>
        <w:ind w:firstLine="720"/>
        <w:jc w:val="both"/>
        <w:rPr>
          <w:rFonts w:ascii="Times New Roman" w:hAnsi="Times New Roman" w:cs="Times New Roman"/>
          <w:sz w:val="28"/>
          <w:szCs w:val="28"/>
        </w:rPr>
      </w:pPr>
      <w:r w:rsidRPr="00310FAC">
        <w:rPr>
          <w:rFonts w:ascii="Times New Roman" w:hAnsi="Times New Roman" w:cs="Times New Roman"/>
          <w:sz w:val="28"/>
          <w:szCs w:val="28"/>
        </w:rPr>
        <w:t xml:space="preserve">Іншим напрямком розвитку СУ </w:t>
      </w:r>
      <w:r w:rsidRPr="00310FAC">
        <w:rPr>
          <w:rFonts w:ascii="Times New Roman" w:hAnsi="Times New Roman" w:cs="Times New Roman"/>
          <w:sz w:val="28"/>
          <w:szCs w:val="28"/>
          <w:lang w:val="en-US"/>
        </w:rPr>
        <w:t>DWDM</w:t>
      </w:r>
      <w:r w:rsidRPr="00310FAC">
        <w:rPr>
          <w:rFonts w:ascii="Times New Roman" w:hAnsi="Times New Roman" w:cs="Times New Roman"/>
          <w:sz w:val="28"/>
          <w:szCs w:val="28"/>
        </w:rPr>
        <w:t xml:space="preserve"> є </w:t>
      </w:r>
      <w:r w:rsidRPr="004A2571">
        <w:rPr>
          <w:rFonts w:ascii="Times New Roman" w:hAnsi="Times New Roman" w:cs="Times New Roman"/>
          <w:i/>
          <w:sz w:val="28"/>
          <w:szCs w:val="28"/>
        </w:rPr>
        <w:t>цифрова оптична мережа</w:t>
      </w:r>
      <w:r w:rsidRPr="00310FAC">
        <w:rPr>
          <w:rFonts w:ascii="Times New Roman" w:hAnsi="Times New Roman" w:cs="Times New Roman"/>
          <w:sz w:val="28"/>
          <w:szCs w:val="28"/>
        </w:rPr>
        <w:t xml:space="preserve"> на основі оптоелектрични</w:t>
      </w:r>
      <w:r w:rsidRPr="00310FAC">
        <w:rPr>
          <w:rFonts w:ascii="Times New Roman" w:hAnsi="Times New Roman" w:cs="Times New Roman"/>
          <w:sz w:val="28"/>
          <w:szCs w:val="28"/>
          <w:lang w:val="uk-UA"/>
        </w:rPr>
        <w:t>х</w:t>
      </w:r>
      <w:r w:rsidRPr="00310FAC">
        <w:rPr>
          <w:rFonts w:ascii="Times New Roman" w:hAnsi="Times New Roman" w:cs="Times New Roman"/>
          <w:sz w:val="28"/>
          <w:szCs w:val="28"/>
        </w:rPr>
        <w:t xml:space="preserve"> перетворювачів (ОЕО)</w:t>
      </w:r>
      <w:r w:rsidR="003A2FCB">
        <w:rPr>
          <w:rFonts w:ascii="Times New Roman" w:hAnsi="Times New Roman" w:cs="Times New Roman"/>
          <w:sz w:val="28"/>
          <w:szCs w:val="28"/>
          <w:lang w:val="uk-UA"/>
        </w:rPr>
        <w:t>-Рис.9.7</w:t>
      </w:r>
      <w:r w:rsidRPr="00310FAC">
        <w:rPr>
          <w:rFonts w:ascii="Times New Roman" w:hAnsi="Times New Roman" w:cs="Times New Roman"/>
          <w:sz w:val="28"/>
          <w:szCs w:val="28"/>
          <w:lang w:val="uk-UA"/>
        </w:rPr>
        <w:t>.</w:t>
      </w:r>
      <w:r w:rsidRPr="00310FAC">
        <w:rPr>
          <w:rFonts w:ascii="Times New Roman" w:hAnsi="Times New Roman" w:cs="Times New Roman"/>
          <w:sz w:val="28"/>
          <w:szCs w:val="28"/>
        </w:rPr>
        <w:t xml:space="preserve"> Перед цифровою оптичною мережею поставлені за</w:t>
      </w:r>
      <w:r w:rsidR="00E73191">
        <w:rPr>
          <w:rFonts w:ascii="Times New Roman" w:hAnsi="Times New Roman" w:cs="Times New Roman"/>
          <w:sz w:val="28"/>
          <w:szCs w:val="28"/>
          <w:lang w:val="uk-UA"/>
        </w:rPr>
        <w:t>в</w:t>
      </w:r>
      <w:r w:rsidRPr="00310FAC">
        <w:rPr>
          <w:rFonts w:ascii="Times New Roman" w:hAnsi="Times New Roman" w:cs="Times New Roman"/>
          <w:sz w:val="28"/>
          <w:szCs w:val="28"/>
        </w:rPr>
        <w:t>да</w:t>
      </w:r>
      <w:r w:rsidR="00E73191">
        <w:rPr>
          <w:rFonts w:ascii="Times New Roman" w:hAnsi="Times New Roman" w:cs="Times New Roman"/>
          <w:sz w:val="28"/>
          <w:szCs w:val="28"/>
          <w:lang w:val="uk-UA"/>
        </w:rPr>
        <w:t>ння</w:t>
      </w:r>
      <w:r w:rsidRPr="00310FAC">
        <w:rPr>
          <w:rFonts w:ascii="Times New Roman" w:hAnsi="Times New Roman" w:cs="Times New Roman"/>
          <w:sz w:val="28"/>
          <w:szCs w:val="28"/>
        </w:rPr>
        <w:t xml:space="preserve"> значного спрощення різних операцій, а також збільшення швидкості надання послуг і гнучкості багатоканальних оптичних транспортних мереж за допомогою об’єднання тієї смуги пропускання, яку може надати технологія </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xml:space="preserve">, з простотою управління трафіком, проектуванні і реконфігурацією мережі, яка належить цифровим оптичним системам. Це досягається шляхом впровадження доступного ОЕО-перетворення в кожному вузлі і організації «цифрового» управління смугою пропускання мережі </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xml:space="preserve"> на кожній довжині хвилі.</w:t>
      </w:r>
    </w:p>
    <w:p w:rsidR="00942D02" w:rsidRPr="004D083C" w:rsidRDefault="00942D02" w:rsidP="00310FAC">
      <w:pPr>
        <w:spacing w:line="240" w:lineRule="auto"/>
        <w:ind w:firstLine="720"/>
        <w:jc w:val="both"/>
        <w:rPr>
          <w:sz w:val="28"/>
          <w:szCs w:val="28"/>
        </w:rPr>
      </w:pPr>
    </w:p>
    <w:p w:rsidR="008379E5" w:rsidRPr="006D3FFA" w:rsidRDefault="008379E5" w:rsidP="00942D02">
      <w:pPr>
        <w:shd w:val="clear" w:color="auto" w:fill="FFFFFF"/>
        <w:autoSpaceDE w:val="0"/>
        <w:autoSpaceDN w:val="0"/>
        <w:adjustRightInd w:val="0"/>
        <w:spacing w:line="240" w:lineRule="auto"/>
        <w:ind w:firstLine="709"/>
        <w:jc w:val="center"/>
        <w:rPr>
          <w:sz w:val="28"/>
          <w:szCs w:val="28"/>
        </w:rPr>
      </w:pPr>
      <w:r>
        <w:rPr>
          <w:noProof/>
          <w:color w:val="000000"/>
        </w:rPr>
        <w:drawing>
          <wp:inline distT="0" distB="0" distL="0" distR="0">
            <wp:extent cx="4324350" cy="181927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1732" b="5188"/>
                    <a:stretch>
                      <a:fillRect/>
                    </a:stretch>
                  </pic:blipFill>
                  <pic:spPr bwMode="auto">
                    <a:xfrm>
                      <a:off x="0" y="0"/>
                      <a:ext cx="4324350" cy="1819275"/>
                    </a:xfrm>
                    <a:prstGeom prst="rect">
                      <a:avLst/>
                    </a:prstGeom>
                    <a:noFill/>
                    <a:ln w="9525">
                      <a:noFill/>
                      <a:miter lim="800000"/>
                      <a:headEnd/>
                      <a:tailEnd/>
                    </a:ln>
                  </pic:spPr>
                </pic:pic>
              </a:graphicData>
            </a:graphic>
          </wp:inline>
        </w:drawing>
      </w:r>
    </w:p>
    <w:p w:rsidR="008379E5" w:rsidRPr="00310FAC" w:rsidRDefault="008379E5" w:rsidP="00942D02">
      <w:pPr>
        <w:spacing w:line="240" w:lineRule="auto"/>
        <w:ind w:firstLine="720"/>
        <w:jc w:val="center"/>
        <w:rPr>
          <w:rFonts w:ascii="Times New Roman" w:hAnsi="Times New Roman" w:cs="Times New Roman"/>
          <w:sz w:val="28"/>
          <w:szCs w:val="28"/>
          <w:lang w:val="uk-UA"/>
        </w:rPr>
      </w:pPr>
      <w:r w:rsidRPr="00310FAC">
        <w:rPr>
          <w:rFonts w:ascii="Times New Roman" w:hAnsi="Times New Roman" w:cs="Times New Roman"/>
          <w:sz w:val="28"/>
          <w:szCs w:val="28"/>
          <w:lang w:val="uk-UA"/>
        </w:rPr>
        <w:t>Рис.9.7 Цифровий вузол з ЕОЕ перетворенням</w:t>
      </w:r>
    </w:p>
    <w:p w:rsidR="008379E5" w:rsidRPr="00310FAC" w:rsidRDefault="008379E5" w:rsidP="00310FAC">
      <w:pPr>
        <w:spacing w:line="240" w:lineRule="auto"/>
        <w:ind w:firstLine="720"/>
        <w:jc w:val="both"/>
        <w:rPr>
          <w:rFonts w:ascii="Times New Roman" w:hAnsi="Times New Roman" w:cs="Times New Roman"/>
          <w:sz w:val="28"/>
          <w:szCs w:val="28"/>
          <w:lang w:val="uk-UA"/>
        </w:rPr>
      </w:pPr>
      <w:r w:rsidRPr="00310FAC">
        <w:rPr>
          <w:rFonts w:ascii="Times New Roman" w:hAnsi="Times New Roman" w:cs="Times New Roman"/>
          <w:sz w:val="28"/>
          <w:szCs w:val="28"/>
          <w:lang w:val="uk-UA"/>
        </w:rPr>
        <w:t xml:space="preserve">Забезпечуючи електронний доступ </w:t>
      </w:r>
      <w:r w:rsidR="00A91131">
        <w:rPr>
          <w:rFonts w:ascii="Times New Roman" w:hAnsi="Times New Roman" w:cs="Times New Roman"/>
          <w:sz w:val="28"/>
          <w:szCs w:val="28"/>
          <w:lang w:val="uk-UA"/>
        </w:rPr>
        <w:t>д</w:t>
      </w:r>
      <w:r w:rsidRPr="00310FAC">
        <w:rPr>
          <w:rFonts w:ascii="Times New Roman" w:hAnsi="Times New Roman" w:cs="Times New Roman"/>
          <w:sz w:val="28"/>
          <w:szCs w:val="28"/>
          <w:lang w:val="uk-UA"/>
        </w:rPr>
        <w:t xml:space="preserve">о всієї інформації на кожному вузлі «цифрова» мережа найкраще використовує все багатство можливостей електроніки і програмного забезпечення для функцій мультиплексування введення/виведення каналів, перевірки виробництва і цифрового захисту </w:t>
      </w:r>
      <w:r w:rsidRPr="00310FAC">
        <w:rPr>
          <w:rFonts w:ascii="Times New Roman" w:hAnsi="Times New Roman" w:cs="Times New Roman"/>
          <w:sz w:val="28"/>
          <w:szCs w:val="28"/>
          <w:lang w:val="uk-UA"/>
        </w:rPr>
        <w:lastRenderedPageBreak/>
        <w:t>даних на кожній довжині хвилі. Такий розвиток підштовхує сервіс-провайдерів підвищувати гнучкість надання послуг, швидко переконфігурувати мереж</w:t>
      </w:r>
      <w:r w:rsidR="00147746">
        <w:rPr>
          <w:rFonts w:ascii="Times New Roman" w:hAnsi="Times New Roman" w:cs="Times New Roman"/>
          <w:sz w:val="28"/>
          <w:szCs w:val="28"/>
          <w:lang w:val="uk-UA"/>
        </w:rPr>
        <w:t>у</w:t>
      </w:r>
      <w:r w:rsidRPr="00310FAC">
        <w:rPr>
          <w:rFonts w:ascii="Times New Roman" w:hAnsi="Times New Roman" w:cs="Times New Roman"/>
          <w:sz w:val="28"/>
          <w:szCs w:val="28"/>
          <w:lang w:val="uk-UA"/>
        </w:rPr>
        <w:t>, а також збільшити її виробництво.</w:t>
      </w:r>
    </w:p>
    <w:p w:rsidR="008379E5" w:rsidRPr="00310FAC" w:rsidRDefault="008379E5" w:rsidP="00310FAC">
      <w:pPr>
        <w:spacing w:line="240" w:lineRule="auto"/>
        <w:ind w:firstLine="720"/>
        <w:jc w:val="both"/>
        <w:rPr>
          <w:rFonts w:ascii="Times New Roman" w:hAnsi="Times New Roman" w:cs="Times New Roman"/>
          <w:sz w:val="28"/>
          <w:szCs w:val="28"/>
        </w:rPr>
      </w:pPr>
      <w:r w:rsidRPr="00310FAC">
        <w:rPr>
          <w:rFonts w:ascii="Times New Roman" w:hAnsi="Times New Roman" w:cs="Times New Roman"/>
          <w:sz w:val="28"/>
          <w:szCs w:val="28"/>
          <w:lang w:val="uk-UA"/>
        </w:rPr>
        <w:t xml:space="preserve">Постійний і дешевий цифровий доступ з використанням цифрової оптичної мережі веде до зменшення кількості аналогових оптичних частин всієї мережі, що спрощує мережеве планування, проектування і виконання різних операцій. </w:t>
      </w:r>
      <w:r w:rsidRPr="00310FAC">
        <w:rPr>
          <w:rFonts w:ascii="Times New Roman" w:hAnsi="Times New Roman" w:cs="Times New Roman"/>
          <w:sz w:val="28"/>
          <w:szCs w:val="28"/>
        </w:rPr>
        <w:t>В той же час, цифровий транспорт дає можливість операторам зв’язку використовувати нові засоби цифрового адміністрування, контролю і профілактики, необхідні для забезпечення точної цифрової діагностики і повного управління послугами.</w:t>
      </w:r>
    </w:p>
    <w:p w:rsidR="008379E5" w:rsidRPr="00310FAC" w:rsidRDefault="008379E5" w:rsidP="00310FAC">
      <w:pPr>
        <w:spacing w:line="240" w:lineRule="auto"/>
        <w:ind w:firstLine="720"/>
        <w:jc w:val="both"/>
        <w:rPr>
          <w:rFonts w:ascii="Times New Roman" w:hAnsi="Times New Roman" w:cs="Times New Roman"/>
          <w:sz w:val="28"/>
          <w:szCs w:val="28"/>
        </w:rPr>
      </w:pPr>
      <w:r w:rsidRPr="00310FAC">
        <w:rPr>
          <w:rFonts w:ascii="Times New Roman" w:hAnsi="Times New Roman" w:cs="Times New Roman"/>
          <w:sz w:val="28"/>
          <w:szCs w:val="28"/>
        </w:rPr>
        <w:t xml:space="preserve">До сьогодні вважалось, що ОЕО-перетворювачі дуже дорогі, тому їх число на мережі повинно бути мінімальним. Ця тенденція підштовхує до створення повністю оптичної мережі. Альтернативним шляхом розвитку є розробка дешевих ОЕО-перетворювачів, це дозволить здійснити більш дешеву комутацію трафіку в кожному вузлі мережі. Доступне ОЕО-перетворення може бути застосоване там, де воно дозволить позбавитися від складностей мереж </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xml:space="preserve"> і при цьому збереже багаточастотне масштабування і невелику вартість оптичної смуги пропускання.</w:t>
      </w:r>
    </w:p>
    <w:p w:rsidR="008379E5" w:rsidRPr="00310FAC" w:rsidRDefault="008379E5" w:rsidP="00310FAC">
      <w:pPr>
        <w:spacing w:line="240" w:lineRule="auto"/>
        <w:ind w:firstLine="720"/>
        <w:jc w:val="both"/>
        <w:rPr>
          <w:rFonts w:ascii="Times New Roman" w:hAnsi="Times New Roman" w:cs="Times New Roman"/>
          <w:sz w:val="28"/>
          <w:szCs w:val="28"/>
        </w:rPr>
      </w:pPr>
      <w:r w:rsidRPr="00310FAC">
        <w:rPr>
          <w:rFonts w:ascii="Times New Roman" w:hAnsi="Times New Roman" w:cs="Times New Roman"/>
          <w:sz w:val="28"/>
          <w:szCs w:val="28"/>
        </w:rPr>
        <w:t xml:space="preserve">Таке ОЕО-перетворення вже існує, завдяки новому відкриттю, яке повинно </w:t>
      </w:r>
      <w:r w:rsidR="00147746">
        <w:rPr>
          <w:rFonts w:ascii="Times New Roman" w:hAnsi="Times New Roman" w:cs="Times New Roman"/>
          <w:sz w:val="28"/>
          <w:szCs w:val="28"/>
          <w:lang w:val="uk-UA"/>
        </w:rPr>
        <w:t>по</w:t>
      </w:r>
      <w:r w:rsidRPr="00310FAC">
        <w:rPr>
          <w:rFonts w:ascii="Times New Roman" w:hAnsi="Times New Roman" w:cs="Times New Roman"/>
          <w:sz w:val="28"/>
          <w:szCs w:val="28"/>
        </w:rPr>
        <w:t xml:space="preserve">кінчити з труднощами існуючих мереж </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Цим технологічним проривом в області оптичних мереж є розробка монолітного оптичного інтегрального пристрою (</w:t>
      </w:r>
      <w:r w:rsidRPr="00310FAC">
        <w:rPr>
          <w:rFonts w:ascii="Times New Roman" w:hAnsi="Times New Roman" w:cs="Times New Roman"/>
          <w:sz w:val="28"/>
          <w:szCs w:val="28"/>
          <w:lang w:val="en-US"/>
        </w:rPr>
        <w:t>P</w:t>
      </w:r>
      <w:r w:rsidRPr="00310FAC">
        <w:rPr>
          <w:rFonts w:ascii="Times New Roman" w:hAnsi="Times New Roman" w:cs="Times New Roman"/>
          <w:sz w:val="28"/>
          <w:szCs w:val="28"/>
        </w:rPr>
        <w:t>ІС-</w:t>
      </w:r>
      <w:r w:rsidRPr="00310FAC">
        <w:rPr>
          <w:rFonts w:ascii="Times New Roman" w:hAnsi="Times New Roman" w:cs="Times New Roman"/>
          <w:sz w:val="28"/>
          <w:szCs w:val="28"/>
          <w:lang w:val="en-US"/>
        </w:rPr>
        <w:t>Photonic</w:t>
      </w:r>
      <w:r w:rsidRPr="00310FAC">
        <w:rPr>
          <w:rFonts w:ascii="Times New Roman" w:hAnsi="Times New Roman" w:cs="Times New Roman"/>
          <w:sz w:val="28"/>
          <w:szCs w:val="28"/>
        </w:rPr>
        <w:t xml:space="preserve"> </w:t>
      </w:r>
      <w:r w:rsidRPr="00310FAC">
        <w:rPr>
          <w:rFonts w:ascii="Times New Roman" w:hAnsi="Times New Roman" w:cs="Times New Roman"/>
          <w:sz w:val="28"/>
          <w:szCs w:val="28"/>
          <w:lang w:val="en-US"/>
        </w:rPr>
        <w:t>integrated</w:t>
      </w:r>
      <w:r w:rsidRPr="00310FAC">
        <w:rPr>
          <w:rFonts w:ascii="Times New Roman" w:hAnsi="Times New Roman" w:cs="Times New Roman"/>
          <w:sz w:val="28"/>
          <w:szCs w:val="28"/>
        </w:rPr>
        <w:t xml:space="preserve"> </w:t>
      </w:r>
      <w:r w:rsidRPr="00310FAC">
        <w:rPr>
          <w:rFonts w:ascii="Times New Roman" w:hAnsi="Times New Roman" w:cs="Times New Roman"/>
          <w:sz w:val="28"/>
          <w:szCs w:val="28"/>
          <w:lang w:val="en-US"/>
        </w:rPr>
        <w:t>Circuit</w:t>
      </w:r>
      <w:r w:rsidRPr="00310FAC">
        <w:rPr>
          <w:rFonts w:ascii="Times New Roman" w:hAnsi="Times New Roman" w:cs="Times New Roman"/>
          <w:sz w:val="28"/>
          <w:szCs w:val="28"/>
        </w:rPr>
        <w:t xml:space="preserve">) масового виробництва. </w:t>
      </w:r>
      <w:r w:rsidRPr="00310FAC">
        <w:rPr>
          <w:rFonts w:ascii="Times New Roman" w:hAnsi="Times New Roman" w:cs="Times New Roman"/>
          <w:sz w:val="28"/>
          <w:szCs w:val="28"/>
          <w:lang w:val="en-US"/>
        </w:rPr>
        <w:t>PIC</w:t>
      </w:r>
      <w:r w:rsidRPr="00310FAC">
        <w:rPr>
          <w:rFonts w:ascii="Times New Roman" w:hAnsi="Times New Roman" w:cs="Times New Roman"/>
          <w:sz w:val="28"/>
          <w:szCs w:val="28"/>
        </w:rPr>
        <w:t xml:space="preserve"> об’єднує основні оптичні компоненти, необхідн</w:t>
      </w:r>
      <w:r w:rsidR="00147746">
        <w:rPr>
          <w:rFonts w:ascii="Times New Roman" w:hAnsi="Times New Roman" w:cs="Times New Roman"/>
          <w:sz w:val="28"/>
          <w:szCs w:val="28"/>
          <w:lang w:val="uk-UA"/>
        </w:rPr>
        <w:t>і</w:t>
      </w:r>
      <w:r w:rsidRPr="00310FAC">
        <w:rPr>
          <w:rFonts w:ascii="Times New Roman" w:hAnsi="Times New Roman" w:cs="Times New Roman"/>
          <w:sz w:val="28"/>
          <w:szCs w:val="28"/>
        </w:rPr>
        <w:t xml:space="preserve"> для реалізації системи </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xml:space="preserve"> (лазери, модулятори, детектори, мультиплексори і демультиплексори), в одному оптичному компоненті, справжньої «</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xml:space="preserve"> систем</w:t>
      </w:r>
      <w:r w:rsidR="00147746">
        <w:rPr>
          <w:rFonts w:ascii="Times New Roman" w:hAnsi="Times New Roman" w:cs="Times New Roman"/>
          <w:sz w:val="28"/>
          <w:szCs w:val="28"/>
          <w:lang w:val="uk-UA"/>
        </w:rPr>
        <w:t>и</w:t>
      </w:r>
      <w:r w:rsidRPr="00310FAC">
        <w:rPr>
          <w:rFonts w:ascii="Times New Roman" w:hAnsi="Times New Roman" w:cs="Times New Roman"/>
          <w:sz w:val="28"/>
          <w:szCs w:val="28"/>
        </w:rPr>
        <w:t xml:space="preserve"> в мікросхемі».</w:t>
      </w:r>
    </w:p>
    <w:p w:rsidR="008379E5" w:rsidRPr="00310FAC" w:rsidRDefault="008379E5" w:rsidP="00310FAC">
      <w:pPr>
        <w:spacing w:line="240" w:lineRule="auto"/>
        <w:ind w:firstLine="720"/>
        <w:jc w:val="both"/>
        <w:rPr>
          <w:rFonts w:ascii="Times New Roman" w:hAnsi="Times New Roman" w:cs="Times New Roman"/>
          <w:sz w:val="28"/>
          <w:szCs w:val="28"/>
        </w:rPr>
      </w:pPr>
      <w:r w:rsidRPr="00310FAC">
        <w:rPr>
          <w:rFonts w:ascii="Times New Roman" w:hAnsi="Times New Roman" w:cs="Times New Roman"/>
          <w:sz w:val="28"/>
          <w:szCs w:val="28"/>
        </w:rPr>
        <w:t>Провайдери послуг можуть встановлювати цифрові вузли там, де захочуть, надаючи широкосмугові послуги і «внутрішньомереж</w:t>
      </w:r>
      <w:r w:rsidR="00147746">
        <w:rPr>
          <w:rFonts w:ascii="Times New Roman" w:hAnsi="Times New Roman" w:cs="Times New Roman"/>
          <w:sz w:val="28"/>
          <w:szCs w:val="28"/>
          <w:lang w:val="uk-UA"/>
        </w:rPr>
        <w:t>н</w:t>
      </w:r>
      <w:r w:rsidRPr="00310FAC">
        <w:rPr>
          <w:rFonts w:ascii="Times New Roman" w:hAnsi="Times New Roman" w:cs="Times New Roman"/>
          <w:sz w:val="28"/>
          <w:szCs w:val="28"/>
        </w:rPr>
        <w:t>ий» доступ до своїх мереж, незалежно від географічного положення чи мереж</w:t>
      </w:r>
      <w:r w:rsidR="00147746">
        <w:rPr>
          <w:rFonts w:ascii="Times New Roman" w:hAnsi="Times New Roman" w:cs="Times New Roman"/>
          <w:sz w:val="28"/>
          <w:szCs w:val="28"/>
          <w:lang w:val="uk-UA"/>
        </w:rPr>
        <w:t>но</w:t>
      </w:r>
      <w:r w:rsidRPr="00310FAC">
        <w:rPr>
          <w:rFonts w:ascii="Times New Roman" w:hAnsi="Times New Roman" w:cs="Times New Roman"/>
          <w:sz w:val="28"/>
          <w:szCs w:val="28"/>
        </w:rPr>
        <w:t>ї топології. Це також дозволить їм застосувати загальну (однакову) системну платформу багатоканальних ре</w:t>
      </w:r>
      <w:r w:rsidR="00147746">
        <w:rPr>
          <w:rFonts w:ascii="Times New Roman" w:hAnsi="Times New Roman" w:cs="Times New Roman"/>
          <w:sz w:val="28"/>
          <w:szCs w:val="28"/>
        </w:rPr>
        <w:t>гіональних</w:t>
      </w:r>
      <w:r w:rsidR="00147746">
        <w:rPr>
          <w:rFonts w:ascii="Times New Roman" w:hAnsi="Times New Roman" w:cs="Times New Roman"/>
          <w:sz w:val="28"/>
          <w:szCs w:val="28"/>
          <w:lang w:val="uk-UA"/>
        </w:rPr>
        <w:t xml:space="preserve"> і </w:t>
      </w:r>
      <w:r w:rsidRPr="00310FAC">
        <w:rPr>
          <w:rFonts w:ascii="Times New Roman" w:hAnsi="Times New Roman" w:cs="Times New Roman"/>
          <w:sz w:val="28"/>
          <w:szCs w:val="28"/>
        </w:rPr>
        <w:t xml:space="preserve">муніципальних мережах </w:t>
      </w:r>
      <w:r w:rsidR="00147746">
        <w:rPr>
          <w:rFonts w:ascii="Times New Roman" w:hAnsi="Times New Roman" w:cs="Times New Roman"/>
          <w:sz w:val="28"/>
          <w:szCs w:val="28"/>
          <w:lang w:val="uk-UA"/>
        </w:rPr>
        <w:t>та</w:t>
      </w:r>
      <w:r w:rsidRPr="00310FAC">
        <w:rPr>
          <w:rFonts w:ascii="Times New Roman" w:hAnsi="Times New Roman" w:cs="Times New Roman"/>
          <w:sz w:val="28"/>
          <w:szCs w:val="28"/>
        </w:rPr>
        <w:t xml:space="preserve"> мережах дальнього зв’язку, при цьому уніфікуючи мережу і спрощуючи мережні операції. Використання переваг цифрового транспорту систем СЦІ в мережах </w:t>
      </w:r>
      <w:r w:rsidRPr="00310FAC">
        <w:rPr>
          <w:rFonts w:ascii="Times New Roman" w:hAnsi="Times New Roman" w:cs="Times New Roman"/>
          <w:sz w:val="28"/>
          <w:szCs w:val="28"/>
          <w:lang w:val="en-US"/>
        </w:rPr>
        <w:t>WDM</w:t>
      </w:r>
      <w:r w:rsidRPr="00310FAC">
        <w:rPr>
          <w:rFonts w:ascii="Times New Roman" w:hAnsi="Times New Roman" w:cs="Times New Roman"/>
          <w:sz w:val="28"/>
          <w:szCs w:val="28"/>
        </w:rPr>
        <w:t xml:space="preserve"> особливо вигідно для операторів зв’язку.</w:t>
      </w:r>
    </w:p>
    <w:p w:rsidR="008379E5" w:rsidRPr="00310FAC" w:rsidRDefault="008379E5" w:rsidP="00310FAC">
      <w:pPr>
        <w:spacing w:line="240" w:lineRule="auto"/>
        <w:ind w:firstLine="720"/>
        <w:jc w:val="both"/>
        <w:rPr>
          <w:rFonts w:ascii="Times New Roman" w:hAnsi="Times New Roman" w:cs="Times New Roman"/>
          <w:sz w:val="28"/>
          <w:szCs w:val="28"/>
        </w:rPr>
      </w:pPr>
      <w:r w:rsidRPr="00310FAC">
        <w:rPr>
          <w:rFonts w:ascii="Times New Roman" w:hAnsi="Times New Roman" w:cs="Times New Roman"/>
          <w:sz w:val="28"/>
          <w:szCs w:val="28"/>
        </w:rPr>
        <w:t xml:space="preserve">Будуючи «цифрову оптичну мережу», оператори зв’язку отримують можливість надавати широкий спектр нових і традиційних широкосмугових послуг без обмежень, зв’язаних із складністю оптичного проектування частотного планування і точністю прогнозів </w:t>
      </w:r>
      <w:r w:rsidR="00147746">
        <w:rPr>
          <w:rFonts w:ascii="Times New Roman" w:hAnsi="Times New Roman" w:cs="Times New Roman"/>
          <w:sz w:val="28"/>
          <w:szCs w:val="28"/>
          <w:lang w:val="uk-UA"/>
        </w:rPr>
        <w:t>з</w:t>
      </w:r>
      <w:r w:rsidRPr="00310FAC">
        <w:rPr>
          <w:rFonts w:ascii="Times New Roman" w:hAnsi="Times New Roman" w:cs="Times New Roman"/>
          <w:sz w:val="28"/>
          <w:szCs w:val="28"/>
        </w:rPr>
        <w:t xml:space="preserve"> послуг зв’язку. Такі мережі повертають колишні </w:t>
      </w:r>
      <w:r w:rsidR="001B1596">
        <w:rPr>
          <w:rFonts w:ascii="Times New Roman" w:hAnsi="Times New Roman" w:cs="Times New Roman"/>
          <w:sz w:val="28"/>
          <w:szCs w:val="28"/>
          <w:lang w:val="uk-UA"/>
        </w:rPr>
        <w:t>працездатність</w:t>
      </w:r>
      <w:r w:rsidRPr="00310FAC">
        <w:rPr>
          <w:rFonts w:ascii="Times New Roman" w:hAnsi="Times New Roman" w:cs="Times New Roman"/>
          <w:sz w:val="28"/>
          <w:szCs w:val="28"/>
        </w:rPr>
        <w:t xml:space="preserve"> і контролювання, які зробили мережі СЦІ високонадійними </w:t>
      </w:r>
      <w:r w:rsidRPr="00310FAC">
        <w:rPr>
          <w:rFonts w:ascii="Times New Roman" w:hAnsi="Times New Roman" w:cs="Times New Roman"/>
          <w:sz w:val="28"/>
          <w:szCs w:val="28"/>
          <w:lang w:val="uk-UA"/>
        </w:rPr>
        <w:t>з досить</w:t>
      </w:r>
      <w:r w:rsidRPr="00310FAC">
        <w:rPr>
          <w:rFonts w:ascii="Times New Roman" w:hAnsi="Times New Roman" w:cs="Times New Roman"/>
          <w:sz w:val="28"/>
          <w:szCs w:val="28"/>
        </w:rPr>
        <w:t xml:space="preserve"> легк</w:t>
      </w:r>
      <w:r w:rsidRPr="00310FAC">
        <w:rPr>
          <w:rFonts w:ascii="Times New Roman" w:hAnsi="Times New Roman" w:cs="Times New Roman"/>
          <w:sz w:val="28"/>
          <w:szCs w:val="28"/>
          <w:lang w:val="uk-UA"/>
        </w:rPr>
        <w:t>им</w:t>
      </w:r>
      <w:r w:rsidRPr="00310FAC">
        <w:rPr>
          <w:rFonts w:ascii="Times New Roman" w:hAnsi="Times New Roman" w:cs="Times New Roman"/>
          <w:sz w:val="28"/>
          <w:szCs w:val="28"/>
        </w:rPr>
        <w:t xml:space="preserve"> управ</w:t>
      </w:r>
      <w:r w:rsidRPr="00310FAC">
        <w:rPr>
          <w:rFonts w:ascii="Times New Roman" w:hAnsi="Times New Roman" w:cs="Times New Roman"/>
          <w:sz w:val="28"/>
          <w:szCs w:val="28"/>
          <w:lang w:val="uk-UA"/>
        </w:rPr>
        <w:t>лінням</w:t>
      </w:r>
      <w:r w:rsidRPr="00310FAC">
        <w:rPr>
          <w:rFonts w:ascii="Times New Roman" w:hAnsi="Times New Roman" w:cs="Times New Roman"/>
          <w:sz w:val="28"/>
          <w:szCs w:val="28"/>
        </w:rPr>
        <w:t xml:space="preserve">. </w:t>
      </w:r>
    </w:p>
    <w:p w:rsidR="001B1596" w:rsidRDefault="001B1596" w:rsidP="00310FAC">
      <w:pPr>
        <w:spacing w:line="240" w:lineRule="auto"/>
        <w:rPr>
          <w:i/>
          <w:sz w:val="28"/>
          <w:szCs w:val="28"/>
          <w:lang w:val="uk-UA"/>
        </w:rPr>
      </w:pPr>
    </w:p>
    <w:p w:rsidR="00F5666A" w:rsidRDefault="004A33B0" w:rsidP="00310FAC">
      <w:pPr>
        <w:spacing w:line="240" w:lineRule="auto"/>
        <w:rPr>
          <w:i/>
          <w:sz w:val="28"/>
          <w:szCs w:val="28"/>
          <w:lang w:val="uk-UA"/>
        </w:rPr>
      </w:pPr>
      <w:r w:rsidRPr="00521880">
        <w:rPr>
          <w:i/>
          <w:sz w:val="28"/>
          <w:szCs w:val="28"/>
          <w:lang w:val="uk-UA"/>
        </w:rPr>
        <w:lastRenderedPageBreak/>
        <w:t>Контрольні запитання</w:t>
      </w:r>
    </w:p>
    <w:p w:rsidR="001B1596" w:rsidRPr="00521880" w:rsidRDefault="001B1596" w:rsidP="00310FAC">
      <w:pPr>
        <w:spacing w:line="240" w:lineRule="auto"/>
        <w:rPr>
          <w:i/>
          <w:sz w:val="28"/>
          <w:szCs w:val="28"/>
        </w:rPr>
      </w:pPr>
    </w:p>
    <w:p w:rsidR="00F5666A" w:rsidRDefault="00F5666A" w:rsidP="00310FAC">
      <w:pPr>
        <w:spacing w:line="240" w:lineRule="auto"/>
        <w:rPr>
          <w:sz w:val="28"/>
          <w:szCs w:val="28"/>
          <w:lang w:val="uk-UA"/>
        </w:rPr>
      </w:pPr>
      <w:r w:rsidRPr="00F5666A">
        <w:rPr>
          <w:sz w:val="28"/>
          <w:szCs w:val="28"/>
        </w:rPr>
        <w:t>1</w:t>
      </w:r>
      <w:r>
        <w:rPr>
          <w:sz w:val="28"/>
          <w:szCs w:val="28"/>
          <w:lang w:val="uk-UA"/>
        </w:rPr>
        <w:t>.</w:t>
      </w:r>
      <w:r w:rsidRPr="00F5666A">
        <w:rPr>
          <w:sz w:val="28"/>
          <w:szCs w:val="28"/>
        </w:rPr>
        <w:t>Пояснити</w:t>
      </w:r>
      <w:r>
        <w:rPr>
          <w:sz w:val="28"/>
          <w:szCs w:val="28"/>
          <w:lang w:val="uk-UA"/>
        </w:rPr>
        <w:t xml:space="preserve"> склад сучасної інформаційної структури.</w:t>
      </w:r>
    </w:p>
    <w:p w:rsidR="00F5666A" w:rsidRPr="00B66A3F" w:rsidRDefault="00F5666A" w:rsidP="00310FAC">
      <w:pPr>
        <w:spacing w:line="240" w:lineRule="auto"/>
        <w:rPr>
          <w:sz w:val="28"/>
          <w:szCs w:val="28"/>
        </w:rPr>
      </w:pPr>
      <w:r>
        <w:rPr>
          <w:sz w:val="28"/>
          <w:szCs w:val="28"/>
          <w:lang w:val="uk-UA"/>
        </w:rPr>
        <w:t>2.На чому базується ТС ,перспективи її розвитку</w:t>
      </w:r>
      <w:r w:rsidR="00B66A3F" w:rsidRPr="00B66A3F">
        <w:rPr>
          <w:sz w:val="28"/>
          <w:szCs w:val="28"/>
        </w:rPr>
        <w:t>?</w:t>
      </w:r>
    </w:p>
    <w:p w:rsidR="000D56DE" w:rsidRPr="00F8557C" w:rsidRDefault="00B66A3F" w:rsidP="00310FAC">
      <w:pPr>
        <w:spacing w:line="240" w:lineRule="auto"/>
        <w:rPr>
          <w:sz w:val="28"/>
          <w:szCs w:val="28"/>
        </w:rPr>
      </w:pPr>
      <w:r>
        <w:rPr>
          <w:sz w:val="28"/>
          <w:szCs w:val="28"/>
          <w:lang w:val="uk-UA"/>
        </w:rPr>
        <w:t>3.Що може бути базо</w:t>
      </w:r>
      <w:r w:rsidR="00F5666A">
        <w:rPr>
          <w:sz w:val="28"/>
          <w:szCs w:val="28"/>
          <w:lang w:val="uk-UA"/>
        </w:rPr>
        <w:t>ю</w:t>
      </w:r>
      <w:r>
        <w:rPr>
          <w:sz w:val="28"/>
          <w:szCs w:val="28"/>
          <w:lang w:val="uk-UA"/>
        </w:rPr>
        <w:t xml:space="preserve"> для створення B</w:t>
      </w:r>
      <w:r w:rsidRPr="00B66A3F">
        <w:rPr>
          <w:sz w:val="28"/>
          <w:szCs w:val="28"/>
        </w:rPr>
        <w:t>-</w:t>
      </w:r>
      <w:r>
        <w:rPr>
          <w:sz w:val="28"/>
          <w:szCs w:val="28"/>
          <w:lang w:val="en-US"/>
        </w:rPr>
        <w:t>I</w:t>
      </w:r>
      <w:r>
        <w:rPr>
          <w:sz w:val="28"/>
          <w:szCs w:val="28"/>
          <w:lang w:val="uk-UA"/>
        </w:rPr>
        <w:t>S</w:t>
      </w:r>
      <w:r>
        <w:rPr>
          <w:sz w:val="28"/>
          <w:szCs w:val="28"/>
          <w:lang w:val="en-US"/>
        </w:rPr>
        <w:t>DN</w:t>
      </w:r>
      <w:r w:rsidRPr="00B66A3F">
        <w:rPr>
          <w:sz w:val="28"/>
          <w:szCs w:val="28"/>
        </w:rPr>
        <w:t>?</w:t>
      </w:r>
      <w:r w:rsidR="00F5666A" w:rsidRPr="00F5666A">
        <w:rPr>
          <w:sz w:val="28"/>
          <w:szCs w:val="28"/>
        </w:rPr>
        <w:t xml:space="preserve"> </w:t>
      </w:r>
    </w:p>
    <w:p w:rsidR="00B66A3F" w:rsidRDefault="00B66A3F" w:rsidP="00310FAC">
      <w:pPr>
        <w:spacing w:line="240" w:lineRule="auto"/>
        <w:rPr>
          <w:sz w:val="28"/>
          <w:szCs w:val="28"/>
          <w:lang w:val="uk-UA"/>
        </w:rPr>
      </w:pPr>
      <w:r w:rsidRPr="00152B0E">
        <w:rPr>
          <w:sz w:val="28"/>
          <w:szCs w:val="28"/>
        </w:rPr>
        <w:t>4.Які переспективи</w:t>
      </w:r>
      <w:r w:rsidR="00152B0E">
        <w:rPr>
          <w:sz w:val="28"/>
          <w:szCs w:val="28"/>
          <w:lang w:val="uk-UA"/>
        </w:rPr>
        <w:t xml:space="preserve"> роз</w:t>
      </w:r>
      <w:r>
        <w:rPr>
          <w:sz w:val="28"/>
          <w:szCs w:val="28"/>
          <w:lang w:val="uk-UA"/>
        </w:rPr>
        <w:t>ви</w:t>
      </w:r>
      <w:r w:rsidR="00152B0E">
        <w:rPr>
          <w:sz w:val="28"/>
          <w:szCs w:val="28"/>
          <w:lang w:val="uk-UA"/>
        </w:rPr>
        <w:t>тку</w:t>
      </w:r>
      <w:r>
        <w:rPr>
          <w:sz w:val="28"/>
          <w:szCs w:val="28"/>
          <w:lang w:val="uk-UA"/>
        </w:rPr>
        <w:t xml:space="preserve"> </w:t>
      </w:r>
      <w:r w:rsidRPr="00152B0E">
        <w:rPr>
          <w:sz w:val="28"/>
          <w:szCs w:val="28"/>
        </w:rPr>
        <w:t>з</w:t>
      </w:r>
      <w:r>
        <w:rPr>
          <w:sz w:val="28"/>
          <w:szCs w:val="28"/>
          <w:lang w:val="uk-UA"/>
        </w:rPr>
        <w:t>астосування</w:t>
      </w:r>
      <w:r w:rsidR="00152B0E">
        <w:rPr>
          <w:sz w:val="28"/>
          <w:szCs w:val="28"/>
          <w:lang w:val="uk-UA"/>
        </w:rPr>
        <w:t xml:space="preserve"> оптичного волокна?</w:t>
      </w:r>
    </w:p>
    <w:p w:rsidR="00152B0E" w:rsidRPr="00152B0E" w:rsidRDefault="00152B0E" w:rsidP="00310FAC">
      <w:pPr>
        <w:spacing w:line="240" w:lineRule="auto"/>
        <w:rPr>
          <w:sz w:val="28"/>
          <w:szCs w:val="28"/>
        </w:rPr>
      </w:pPr>
      <w:r w:rsidRPr="00152B0E">
        <w:rPr>
          <w:sz w:val="28"/>
          <w:szCs w:val="28"/>
        </w:rPr>
        <w:t>5.Як будуть розвивати</w:t>
      </w:r>
      <w:r>
        <w:rPr>
          <w:sz w:val="28"/>
          <w:szCs w:val="28"/>
          <w:lang w:val="en-US"/>
        </w:rPr>
        <w:t>c</w:t>
      </w:r>
      <w:r w:rsidRPr="00152B0E">
        <w:rPr>
          <w:sz w:val="28"/>
          <w:szCs w:val="28"/>
        </w:rPr>
        <w:t>ь ТК України?</w:t>
      </w:r>
    </w:p>
    <w:p w:rsidR="00152B0E" w:rsidRDefault="00152B0E" w:rsidP="00310FAC">
      <w:pPr>
        <w:spacing w:line="240" w:lineRule="auto"/>
        <w:rPr>
          <w:sz w:val="28"/>
          <w:szCs w:val="28"/>
          <w:lang w:val="uk-UA"/>
        </w:rPr>
      </w:pPr>
      <w:r w:rsidRPr="007A51FC">
        <w:rPr>
          <w:sz w:val="28"/>
          <w:szCs w:val="28"/>
        </w:rPr>
        <w:t>6.</w:t>
      </w:r>
      <w:r w:rsidR="007A51FC" w:rsidRPr="007A51FC">
        <w:rPr>
          <w:sz w:val="28"/>
          <w:szCs w:val="28"/>
        </w:rPr>
        <w:t>Що представляяє собою модульна п</w:t>
      </w:r>
      <w:r w:rsidRPr="007A51FC">
        <w:rPr>
          <w:sz w:val="28"/>
          <w:szCs w:val="28"/>
        </w:rPr>
        <w:t>обудова мереж?</w:t>
      </w:r>
    </w:p>
    <w:p w:rsidR="007A51FC" w:rsidRPr="007A51FC" w:rsidRDefault="007A51FC" w:rsidP="00310FAC">
      <w:pPr>
        <w:spacing w:line="240" w:lineRule="auto"/>
        <w:rPr>
          <w:sz w:val="28"/>
          <w:szCs w:val="28"/>
        </w:rPr>
      </w:pPr>
      <w:r>
        <w:rPr>
          <w:sz w:val="28"/>
          <w:szCs w:val="28"/>
          <w:lang w:val="uk-UA"/>
        </w:rPr>
        <w:t>7.Яка тенденція сучасного розвитку мереж</w:t>
      </w:r>
      <w:r w:rsidRPr="007A51FC">
        <w:rPr>
          <w:sz w:val="28"/>
          <w:szCs w:val="28"/>
        </w:rPr>
        <w:t>?</w:t>
      </w:r>
    </w:p>
    <w:p w:rsidR="007A51FC" w:rsidRPr="00F8557C" w:rsidRDefault="007A51FC" w:rsidP="00310FAC">
      <w:pPr>
        <w:spacing w:line="240" w:lineRule="auto"/>
        <w:rPr>
          <w:sz w:val="28"/>
          <w:szCs w:val="28"/>
        </w:rPr>
      </w:pPr>
      <w:r>
        <w:rPr>
          <w:sz w:val="28"/>
          <w:szCs w:val="28"/>
          <w:lang w:val="uk-UA"/>
        </w:rPr>
        <w:t>8.Що представляє собою система зв’язку WDM ?</w:t>
      </w:r>
    </w:p>
    <w:p w:rsidR="000C6CB4" w:rsidRPr="000C6CB4" w:rsidRDefault="000C6CB4" w:rsidP="00310FAC">
      <w:pPr>
        <w:spacing w:line="240" w:lineRule="auto"/>
        <w:rPr>
          <w:sz w:val="28"/>
          <w:szCs w:val="28"/>
        </w:rPr>
      </w:pPr>
      <w:r w:rsidRPr="000C6CB4">
        <w:rPr>
          <w:sz w:val="28"/>
          <w:szCs w:val="28"/>
        </w:rPr>
        <w:t>9.Назовіть складові елементи оптичної мережі.</w:t>
      </w:r>
    </w:p>
    <w:p w:rsidR="002A3D90" w:rsidRDefault="000C6CB4" w:rsidP="00310FAC">
      <w:pPr>
        <w:spacing w:line="240" w:lineRule="auto"/>
        <w:rPr>
          <w:sz w:val="28"/>
          <w:szCs w:val="28"/>
          <w:lang w:val="uk-UA"/>
        </w:rPr>
      </w:pPr>
      <w:r>
        <w:rPr>
          <w:sz w:val="28"/>
          <w:szCs w:val="28"/>
          <w:lang w:val="uk-UA"/>
        </w:rPr>
        <w:t xml:space="preserve">10.Пояснити структурні схеми ПМ </w:t>
      </w:r>
      <w:r w:rsidR="002A3D90">
        <w:rPr>
          <w:sz w:val="28"/>
          <w:szCs w:val="28"/>
          <w:lang w:val="uk-UA"/>
        </w:rPr>
        <w:t xml:space="preserve">зв’язку </w:t>
      </w:r>
      <w:r>
        <w:rPr>
          <w:sz w:val="28"/>
          <w:szCs w:val="28"/>
          <w:lang w:val="uk-UA"/>
        </w:rPr>
        <w:t>ВАТ Укртелеком</w:t>
      </w:r>
      <w:r w:rsidR="002A3D90">
        <w:rPr>
          <w:sz w:val="28"/>
          <w:szCs w:val="28"/>
          <w:lang w:val="uk-UA"/>
        </w:rPr>
        <w:t>:а.СЦІ,б.DWDM.</w:t>
      </w:r>
    </w:p>
    <w:p w:rsidR="002A3D90" w:rsidRPr="002A3D90" w:rsidRDefault="002A3D90" w:rsidP="00310FAC">
      <w:pPr>
        <w:spacing w:line="240" w:lineRule="auto"/>
        <w:rPr>
          <w:sz w:val="28"/>
          <w:szCs w:val="28"/>
        </w:rPr>
      </w:pPr>
      <w:r w:rsidRPr="002A3D90">
        <w:rPr>
          <w:sz w:val="28"/>
          <w:szCs w:val="28"/>
        </w:rPr>
        <w:t>11.Привести класифікацію систем із спектральним ущільненням</w:t>
      </w:r>
    </w:p>
    <w:p w:rsidR="002A3D90" w:rsidRDefault="002A3D90" w:rsidP="00310FAC">
      <w:pPr>
        <w:spacing w:line="240" w:lineRule="auto"/>
        <w:rPr>
          <w:sz w:val="28"/>
          <w:szCs w:val="28"/>
          <w:lang w:val="uk-UA"/>
        </w:rPr>
      </w:pPr>
      <w:r>
        <w:rPr>
          <w:sz w:val="28"/>
          <w:szCs w:val="28"/>
          <w:lang w:val="uk-UA"/>
        </w:rPr>
        <w:t>12.П</w:t>
      </w:r>
      <w:r w:rsidR="004721FE">
        <w:rPr>
          <w:sz w:val="28"/>
          <w:szCs w:val="28"/>
          <w:lang w:val="uk-UA"/>
        </w:rPr>
        <w:t>о</w:t>
      </w:r>
      <w:r>
        <w:rPr>
          <w:sz w:val="28"/>
          <w:szCs w:val="28"/>
          <w:lang w:val="uk-UA"/>
        </w:rPr>
        <w:t xml:space="preserve">яснити </w:t>
      </w:r>
      <w:r w:rsidR="005C00B6">
        <w:rPr>
          <w:sz w:val="28"/>
          <w:szCs w:val="28"/>
          <w:lang w:val="uk-UA"/>
        </w:rPr>
        <w:t>роботу цифрового вузла з оптоелектричним перетворювачем.</w:t>
      </w:r>
    </w:p>
    <w:p w:rsidR="00F12F91" w:rsidRPr="00521880" w:rsidRDefault="00F8557C" w:rsidP="00F12F91">
      <w:pPr>
        <w:jc w:val="both"/>
        <w:rPr>
          <w:i/>
          <w:sz w:val="28"/>
          <w:szCs w:val="28"/>
          <w:lang w:val="uk-UA"/>
        </w:rPr>
      </w:pPr>
      <w:r w:rsidRPr="00521880">
        <w:rPr>
          <w:i/>
          <w:sz w:val="28"/>
          <w:szCs w:val="28"/>
          <w:lang w:val="uk-UA"/>
        </w:rPr>
        <w:t xml:space="preserve">Список рекомендованої літератури </w:t>
      </w:r>
    </w:p>
    <w:p w:rsidR="000174D7" w:rsidRDefault="004721FE" w:rsidP="000174D7">
      <w:pPr>
        <w:pStyle w:val="a5"/>
        <w:jc w:val="both"/>
        <w:rPr>
          <w:sz w:val="28"/>
          <w:szCs w:val="28"/>
          <w:lang w:val="uk-UA"/>
        </w:rPr>
      </w:pPr>
      <w:r>
        <w:rPr>
          <w:sz w:val="28"/>
          <w:szCs w:val="28"/>
          <w:lang w:val="uk-UA"/>
        </w:rPr>
        <w:t>1.</w:t>
      </w:r>
      <w:r w:rsidRPr="00F12F91">
        <w:rPr>
          <w:sz w:val="28"/>
          <w:szCs w:val="28"/>
          <w:lang w:val="uk-UA"/>
        </w:rPr>
        <w:t xml:space="preserve">.Бондаренко В.Г. Гребенніков В.О. Сучасні і майбутні інфокомунікаційні технології України. </w:t>
      </w:r>
      <w:r w:rsidRPr="004721FE">
        <w:rPr>
          <w:sz w:val="28"/>
          <w:szCs w:val="28"/>
          <w:lang w:val="uk-UA"/>
        </w:rPr>
        <w:t>К. Радіоматор-2004,160 с.</w:t>
      </w:r>
    </w:p>
    <w:p w:rsidR="004C764B" w:rsidRPr="004721FE" w:rsidRDefault="000174D7" w:rsidP="000174D7">
      <w:pPr>
        <w:pStyle w:val="a5"/>
        <w:jc w:val="both"/>
        <w:rPr>
          <w:sz w:val="28"/>
          <w:szCs w:val="28"/>
          <w:lang w:val="uk-UA"/>
        </w:rPr>
      </w:pPr>
      <w:r>
        <w:rPr>
          <w:sz w:val="28"/>
          <w:szCs w:val="28"/>
          <w:lang w:val="uk-UA"/>
        </w:rPr>
        <w:t>2.</w:t>
      </w:r>
      <w:r w:rsidR="004C764B" w:rsidRPr="004721FE">
        <w:rPr>
          <w:sz w:val="28"/>
          <w:szCs w:val="28"/>
          <w:lang w:val="uk-UA"/>
        </w:rPr>
        <w:t>Сучасний стан та перспективи вико</w:t>
      </w:r>
      <w:r w:rsidR="004C764B" w:rsidRPr="00D4538B">
        <w:rPr>
          <w:sz w:val="28"/>
          <w:szCs w:val="28"/>
          <w:lang w:val="uk-UA"/>
        </w:rPr>
        <w:t>ристання ВОЛЗ. Матеріали міжнародної конференції. – Укртелеком, 2002.</w:t>
      </w:r>
      <w:r w:rsidR="004721FE">
        <w:rPr>
          <w:sz w:val="28"/>
          <w:szCs w:val="28"/>
          <w:lang w:val="uk-UA"/>
        </w:rPr>
        <w:t>Наукові</w:t>
      </w:r>
      <w:r w:rsidR="00014E87">
        <w:rPr>
          <w:sz w:val="28"/>
          <w:szCs w:val="28"/>
          <w:lang w:val="uk-UA"/>
        </w:rPr>
        <w:t xml:space="preserve"> керівники</w:t>
      </w:r>
      <w:r w:rsidR="004721FE">
        <w:rPr>
          <w:sz w:val="28"/>
          <w:szCs w:val="28"/>
          <w:lang w:val="uk-UA"/>
        </w:rPr>
        <w:t xml:space="preserve"> конференці</w:t>
      </w:r>
      <w:r w:rsidR="00014E87">
        <w:rPr>
          <w:sz w:val="28"/>
          <w:szCs w:val="28"/>
          <w:lang w:val="uk-UA"/>
        </w:rPr>
        <w:t>ї-і редактори матеріалів -Бондаренко В.Г.КатокВ.Б,</w:t>
      </w:r>
    </w:p>
    <w:p w:rsidR="004C764B" w:rsidRDefault="000174D7" w:rsidP="000174D7">
      <w:pPr>
        <w:autoSpaceDE w:val="0"/>
        <w:autoSpaceDN w:val="0"/>
        <w:adjustRightInd w:val="0"/>
        <w:spacing w:after="0" w:line="240" w:lineRule="auto"/>
        <w:jc w:val="both"/>
        <w:rPr>
          <w:sz w:val="28"/>
          <w:szCs w:val="28"/>
        </w:rPr>
      </w:pPr>
      <w:r>
        <w:rPr>
          <w:sz w:val="28"/>
          <w:szCs w:val="28"/>
          <w:lang w:val="uk-UA"/>
        </w:rPr>
        <w:t>3.</w:t>
      </w:r>
      <w:r w:rsidR="004C764B">
        <w:rPr>
          <w:sz w:val="28"/>
          <w:szCs w:val="28"/>
        </w:rPr>
        <w:t>Бондаренко В.Г. Современные технологии транспортных сетей связи.  – К.,: Радоіаматор.-2006.-№12.-С.50-52.</w:t>
      </w:r>
    </w:p>
    <w:p w:rsidR="004C764B" w:rsidRDefault="000174D7" w:rsidP="000174D7">
      <w:pPr>
        <w:autoSpaceDE w:val="0"/>
        <w:autoSpaceDN w:val="0"/>
        <w:adjustRightInd w:val="0"/>
        <w:spacing w:after="0" w:line="240" w:lineRule="auto"/>
        <w:jc w:val="both"/>
        <w:rPr>
          <w:sz w:val="28"/>
          <w:szCs w:val="28"/>
        </w:rPr>
      </w:pPr>
      <w:r>
        <w:rPr>
          <w:sz w:val="28"/>
          <w:szCs w:val="28"/>
          <w:lang w:val="uk-UA"/>
        </w:rPr>
        <w:t>4.</w:t>
      </w:r>
      <w:r w:rsidR="004C764B">
        <w:rPr>
          <w:sz w:val="28"/>
          <w:szCs w:val="28"/>
        </w:rPr>
        <w:t>Бондаренко В.Г., Чупенко А.А. «Оптические усилители»// Радоіаматор.-2007.-№10.-С.52-53.</w:t>
      </w:r>
    </w:p>
    <w:p w:rsidR="000F7BAE" w:rsidRDefault="000F7BAE" w:rsidP="000F7BAE">
      <w:pPr>
        <w:jc w:val="both"/>
        <w:rPr>
          <w:sz w:val="28"/>
          <w:szCs w:val="28"/>
          <w:lang w:val="uk-UA"/>
        </w:rPr>
      </w:pPr>
      <w:r>
        <w:rPr>
          <w:sz w:val="28"/>
          <w:szCs w:val="28"/>
          <w:lang w:val="uk-UA"/>
        </w:rPr>
        <w:t>5</w:t>
      </w:r>
      <w:r w:rsidRPr="00AC784B">
        <w:rPr>
          <w:sz w:val="28"/>
          <w:szCs w:val="28"/>
        </w:rPr>
        <w:t>..</w:t>
      </w:r>
      <w:r w:rsidRPr="00AC784B">
        <w:rPr>
          <w:sz w:val="28"/>
          <w:szCs w:val="28"/>
          <w:lang w:val="uk-UA"/>
        </w:rPr>
        <w:t>Ка</w:t>
      </w:r>
      <w:r w:rsidRPr="00AC784B">
        <w:rPr>
          <w:sz w:val="28"/>
          <w:szCs w:val="28"/>
        </w:rPr>
        <w:t>т</w:t>
      </w:r>
      <w:r w:rsidRPr="00AC784B">
        <w:rPr>
          <w:sz w:val="28"/>
          <w:szCs w:val="28"/>
          <w:lang w:val="uk-UA"/>
        </w:rPr>
        <w:t>ок В</w:t>
      </w:r>
      <w:r w:rsidRPr="00AC784B">
        <w:rPr>
          <w:sz w:val="28"/>
          <w:szCs w:val="28"/>
        </w:rPr>
        <w:t>.</w:t>
      </w:r>
      <w:r w:rsidRPr="00AC784B">
        <w:rPr>
          <w:sz w:val="28"/>
          <w:szCs w:val="28"/>
          <w:lang w:val="uk-UA"/>
        </w:rPr>
        <w:t>Б</w:t>
      </w:r>
      <w:r w:rsidRPr="00AC784B">
        <w:rPr>
          <w:sz w:val="28"/>
          <w:szCs w:val="28"/>
        </w:rPr>
        <w:t>.</w:t>
      </w:r>
      <w:r w:rsidRPr="00AC784B">
        <w:rPr>
          <w:sz w:val="28"/>
          <w:szCs w:val="28"/>
          <w:lang w:val="uk-UA"/>
        </w:rPr>
        <w:t xml:space="preserve"> Волоконно-оптичні системи зв</w:t>
      </w:r>
      <w:r w:rsidRPr="00AC784B">
        <w:rPr>
          <w:sz w:val="28"/>
          <w:szCs w:val="28"/>
        </w:rPr>
        <w:t>’</w:t>
      </w:r>
      <w:r w:rsidRPr="00AC784B">
        <w:rPr>
          <w:sz w:val="28"/>
          <w:szCs w:val="28"/>
          <w:lang w:val="uk-UA"/>
        </w:rPr>
        <w:t>язку К-1999</w:t>
      </w:r>
      <w:r w:rsidRPr="00AC784B">
        <w:rPr>
          <w:sz w:val="28"/>
          <w:szCs w:val="28"/>
        </w:rPr>
        <w:t>.</w:t>
      </w:r>
    </w:p>
    <w:p w:rsidR="000F7BAE" w:rsidRDefault="000F7BAE" w:rsidP="000F7BAE">
      <w:pPr>
        <w:jc w:val="both"/>
        <w:rPr>
          <w:sz w:val="28"/>
          <w:szCs w:val="28"/>
          <w:lang w:val="uk-UA"/>
        </w:rPr>
      </w:pPr>
      <w:r>
        <w:rPr>
          <w:sz w:val="28"/>
          <w:szCs w:val="28"/>
          <w:lang w:val="uk-UA"/>
        </w:rPr>
        <w:t>6</w:t>
      </w:r>
      <w:r w:rsidRPr="00AC784B">
        <w:rPr>
          <w:sz w:val="28"/>
          <w:szCs w:val="28"/>
        </w:rPr>
        <w:t>.Белевитина В.В., Вольфсон А.М. Критерии внедрения DWDM на транспортных сетях. Подходы к проектированию оборудования DWDM //Электосвязь.- 2002, №9.</w:t>
      </w:r>
    </w:p>
    <w:p w:rsidR="000F7BAE" w:rsidRPr="00AC784B" w:rsidRDefault="00331D92" w:rsidP="000F7BAE">
      <w:pPr>
        <w:jc w:val="both"/>
        <w:rPr>
          <w:sz w:val="28"/>
          <w:szCs w:val="28"/>
          <w:lang w:val="uk-UA"/>
        </w:rPr>
      </w:pPr>
      <w:r>
        <w:rPr>
          <w:sz w:val="28"/>
          <w:szCs w:val="28"/>
          <w:lang w:val="uk-UA"/>
        </w:rPr>
        <w:t>7</w:t>
      </w:r>
      <w:r w:rsidR="000F7BAE" w:rsidRPr="004918FA">
        <w:rPr>
          <w:sz w:val="28"/>
          <w:szCs w:val="28"/>
          <w:lang w:val="en-US"/>
        </w:rPr>
        <w:t>.</w:t>
      </w:r>
      <w:r w:rsidR="000F7BAE" w:rsidRPr="00AC784B">
        <w:rPr>
          <w:sz w:val="28"/>
          <w:szCs w:val="28"/>
          <w:lang w:val="en-US"/>
        </w:rPr>
        <w:t>A</w:t>
      </w:r>
      <w:r w:rsidR="000F7BAE" w:rsidRPr="004918FA">
        <w:rPr>
          <w:sz w:val="28"/>
          <w:szCs w:val="28"/>
          <w:lang w:val="en-US"/>
        </w:rPr>
        <w:t xml:space="preserve">. </w:t>
      </w:r>
      <w:r w:rsidR="000F7BAE" w:rsidRPr="00AC784B">
        <w:rPr>
          <w:sz w:val="28"/>
          <w:szCs w:val="28"/>
          <w:lang w:val="en-US"/>
        </w:rPr>
        <w:t>Girard</w:t>
      </w:r>
      <w:r w:rsidR="000F7BAE" w:rsidRPr="004918FA">
        <w:rPr>
          <w:sz w:val="28"/>
          <w:szCs w:val="28"/>
          <w:lang w:val="en-US"/>
        </w:rPr>
        <w:t xml:space="preserve">. </w:t>
      </w:r>
      <w:r w:rsidR="000F7BAE" w:rsidRPr="00AC784B">
        <w:rPr>
          <w:sz w:val="28"/>
          <w:szCs w:val="28"/>
          <w:lang w:val="en-US"/>
        </w:rPr>
        <w:t>Guide</w:t>
      </w:r>
      <w:r w:rsidR="000F7BAE" w:rsidRPr="004918FA">
        <w:rPr>
          <w:sz w:val="28"/>
          <w:szCs w:val="28"/>
          <w:lang w:val="en-US"/>
        </w:rPr>
        <w:t xml:space="preserve"> </w:t>
      </w:r>
      <w:r w:rsidR="000F7BAE" w:rsidRPr="00AC784B">
        <w:rPr>
          <w:sz w:val="28"/>
          <w:szCs w:val="28"/>
          <w:lang w:val="en-US"/>
        </w:rPr>
        <w:t>to</w:t>
      </w:r>
      <w:r w:rsidR="000F7BAE" w:rsidRPr="004918FA">
        <w:rPr>
          <w:sz w:val="28"/>
          <w:szCs w:val="28"/>
          <w:lang w:val="en-US"/>
        </w:rPr>
        <w:t xml:space="preserve"> </w:t>
      </w:r>
      <w:r w:rsidR="000F7BAE" w:rsidRPr="00AC784B">
        <w:rPr>
          <w:sz w:val="28"/>
          <w:szCs w:val="28"/>
          <w:lang w:val="en-US"/>
        </w:rPr>
        <w:t>WDM</w:t>
      </w:r>
      <w:r w:rsidR="000F7BAE" w:rsidRPr="004918FA">
        <w:rPr>
          <w:sz w:val="28"/>
          <w:szCs w:val="28"/>
          <w:lang w:val="en-US"/>
        </w:rPr>
        <w:t xml:space="preserve"> </w:t>
      </w:r>
      <w:r w:rsidR="000F7BAE" w:rsidRPr="00AC784B">
        <w:rPr>
          <w:sz w:val="28"/>
          <w:szCs w:val="28"/>
          <w:lang w:val="en-US"/>
        </w:rPr>
        <w:t>Technology</w:t>
      </w:r>
      <w:r w:rsidR="000F7BAE" w:rsidRPr="004918FA">
        <w:rPr>
          <w:sz w:val="28"/>
          <w:szCs w:val="28"/>
          <w:lang w:val="en-US"/>
        </w:rPr>
        <w:t xml:space="preserve"> </w:t>
      </w:r>
      <w:r w:rsidR="000F7BAE" w:rsidRPr="00AC784B">
        <w:rPr>
          <w:sz w:val="28"/>
          <w:szCs w:val="28"/>
          <w:lang w:val="en-US"/>
        </w:rPr>
        <w:t>and</w:t>
      </w:r>
      <w:r w:rsidR="000F7BAE" w:rsidRPr="004918FA">
        <w:rPr>
          <w:sz w:val="28"/>
          <w:szCs w:val="28"/>
          <w:lang w:val="en-US"/>
        </w:rPr>
        <w:t xml:space="preserve"> </w:t>
      </w:r>
      <w:r w:rsidR="000F7BAE" w:rsidRPr="00AC784B">
        <w:rPr>
          <w:sz w:val="28"/>
          <w:szCs w:val="28"/>
          <w:lang w:val="en-US"/>
        </w:rPr>
        <w:t>Testing</w:t>
      </w:r>
      <w:r w:rsidR="000F7BAE" w:rsidRPr="004918FA">
        <w:rPr>
          <w:sz w:val="28"/>
          <w:szCs w:val="28"/>
          <w:lang w:val="en-US"/>
        </w:rPr>
        <w:t xml:space="preserve">. </w:t>
      </w:r>
      <w:r w:rsidR="000F7BAE" w:rsidRPr="00AC784B">
        <w:rPr>
          <w:sz w:val="28"/>
          <w:szCs w:val="28"/>
          <w:lang w:val="en-US"/>
        </w:rPr>
        <w:t xml:space="preserve">EXFO Electro-Optical Engineering Inc. </w:t>
      </w:r>
      <w:r w:rsidR="000F7BAE" w:rsidRPr="00AC784B">
        <w:rPr>
          <w:sz w:val="28"/>
          <w:szCs w:val="28"/>
        </w:rPr>
        <w:t xml:space="preserve">Canada 2000. </w:t>
      </w:r>
    </w:p>
    <w:p w:rsidR="000F7BAE" w:rsidRPr="00AC784B" w:rsidRDefault="00331D92" w:rsidP="000F7BAE">
      <w:pPr>
        <w:autoSpaceDE w:val="0"/>
        <w:autoSpaceDN w:val="0"/>
        <w:adjustRightInd w:val="0"/>
        <w:jc w:val="both"/>
        <w:rPr>
          <w:sz w:val="28"/>
          <w:szCs w:val="28"/>
        </w:rPr>
      </w:pPr>
      <w:r>
        <w:rPr>
          <w:sz w:val="28"/>
          <w:szCs w:val="28"/>
        </w:rPr>
        <w:lastRenderedPageBreak/>
        <w:t>8</w:t>
      </w:r>
      <w:r w:rsidR="000F7BAE" w:rsidRPr="00AC784B">
        <w:rPr>
          <w:sz w:val="28"/>
          <w:szCs w:val="28"/>
        </w:rPr>
        <w:t>. XDM™ Интеллектуальные Масштабируемые Оптические Сетевые Решения. Техническое описание LIGHTSCAPE NETWORKS</w:t>
      </w:r>
    </w:p>
    <w:p w:rsidR="000F7BAE" w:rsidRPr="00AC784B" w:rsidRDefault="00331D92" w:rsidP="000F7BAE">
      <w:pPr>
        <w:autoSpaceDE w:val="0"/>
        <w:autoSpaceDN w:val="0"/>
        <w:adjustRightInd w:val="0"/>
        <w:jc w:val="both"/>
        <w:rPr>
          <w:sz w:val="28"/>
          <w:szCs w:val="28"/>
        </w:rPr>
      </w:pPr>
      <w:r>
        <w:rPr>
          <w:sz w:val="28"/>
          <w:szCs w:val="28"/>
        </w:rPr>
        <w:t>1</w:t>
      </w:r>
      <w:r>
        <w:rPr>
          <w:sz w:val="28"/>
          <w:szCs w:val="28"/>
          <w:lang w:val="uk-UA"/>
        </w:rPr>
        <w:t>0</w:t>
      </w:r>
      <w:r w:rsidR="000F7BAE" w:rsidRPr="00AC784B">
        <w:rPr>
          <w:sz w:val="28"/>
          <w:szCs w:val="28"/>
        </w:rPr>
        <w:t xml:space="preserve">.Чернов Б.К., Каминецкий И.О. Технология грубого спекрального уплотнения </w:t>
      </w:r>
      <w:r w:rsidR="000F7BAE" w:rsidRPr="00AC784B">
        <w:rPr>
          <w:sz w:val="28"/>
          <w:szCs w:val="28"/>
          <w:lang w:val="en-US"/>
        </w:rPr>
        <w:t>CWDM</w:t>
      </w:r>
      <w:r w:rsidR="000F7BAE" w:rsidRPr="00AC784B">
        <w:rPr>
          <w:sz w:val="28"/>
          <w:szCs w:val="28"/>
        </w:rPr>
        <w:t>/</w:t>
      </w:r>
      <w:r w:rsidR="000F7BAE" w:rsidRPr="00AC784B">
        <w:rPr>
          <w:sz w:val="28"/>
          <w:szCs w:val="28"/>
          <w:lang w:val="en-US"/>
        </w:rPr>
        <w:t>Lighwave</w:t>
      </w:r>
      <w:r w:rsidR="000F7BAE" w:rsidRPr="00AC784B">
        <w:rPr>
          <w:sz w:val="28"/>
          <w:szCs w:val="28"/>
        </w:rPr>
        <w:t>.- 2004.-№2.-С.20-24.</w:t>
      </w:r>
    </w:p>
    <w:p w:rsidR="000F7BAE" w:rsidRPr="00AC784B" w:rsidRDefault="00331D92" w:rsidP="000F7BAE">
      <w:pPr>
        <w:autoSpaceDE w:val="0"/>
        <w:autoSpaceDN w:val="0"/>
        <w:adjustRightInd w:val="0"/>
        <w:jc w:val="both"/>
        <w:rPr>
          <w:sz w:val="28"/>
          <w:szCs w:val="28"/>
        </w:rPr>
      </w:pPr>
      <w:r>
        <w:rPr>
          <w:sz w:val="28"/>
          <w:szCs w:val="28"/>
        </w:rPr>
        <w:t>1</w:t>
      </w:r>
      <w:r>
        <w:rPr>
          <w:sz w:val="28"/>
          <w:szCs w:val="28"/>
          <w:lang w:val="uk-UA"/>
        </w:rPr>
        <w:t>1</w:t>
      </w:r>
      <w:r w:rsidR="000F7BAE" w:rsidRPr="00AC784B">
        <w:rPr>
          <w:sz w:val="28"/>
          <w:szCs w:val="28"/>
        </w:rPr>
        <w:t xml:space="preserve">.Серж М. Цифровые оптические сети обеспечивают более простое, быстрое и гибкое предоставление услуг// </w:t>
      </w:r>
      <w:r w:rsidR="000F7BAE" w:rsidRPr="00AC784B">
        <w:rPr>
          <w:sz w:val="28"/>
          <w:szCs w:val="28"/>
          <w:lang w:val="en-US"/>
        </w:rPr>
        <w:t>Lighwave</w:t>
      </w:r>
      <w:r w:rsidR="000F7BAE" w:rsidRPr="00AC784B">
        <w:rPr>
          <w:sz w:val="28"/>
          <w:szCs w:val="28"/>
        </w:rPr>
        <w:t>.-2005.-№3.-С.19-20.</w:t>
      </w:r>
    </w:p>
    <w:p w:rsidR="000F7BAE" w:rsidRPr="00AC784B" w:rsidRDefault="00331D92" w:rsidP="000F7BAE">
      <w:pPr>
        <w:rPr>
          <w:sz w:val="28"/>
          <w:szCs w:val="28"/>
          <w:lang w:val="uk-UA"/>
        </w:rPr>
      </w:pPr>
      <w:r>
        <w:rPr>
          <w:sz w:val="28"/>
          <w:szCs w:val="28"/>
        </w:rPr>
        <w:t>1</w:t>
      </w:r>
      <w:r>
        <w:rPr>
          <w:sz w:val="28"/>
          <w:szCs w:val="28"/>
          <w:lang w:val="uk-UA"/>
        </w:rPr>
        <w:t>2</w:t>
      </w:r>
      <w:r w:rsidR="000F7BAE" w:rsidRPr="00AC784B">
        <w:rPr>
          <w:sz w:val="28"/>
          <w:szCs w:val="28"/>
        </w:rPr>
        <w:t>. Бондаренко В.Г. «Основні положення по застосуванню систем і апаратури СЦІ на мережі зв’язку».ДУІКТ К.-2002,</w:t>
      </w:r>
      <w:r w:rsidR="007C2270">
        <w:rPr>
          <w:sz w:val="28"/>
          <w:szCs w:val="28"/>
          <w:lang w:val="uk-UA"/>
        </w:rPr>
        <w:t>8</w:t>
      </w:r>
      <w:r w:rsidR="000F7BAE" w:rsidRPr="00AC784B">
        <w:rPr>
          <w:sz w:val="28"/>
          <w:szCs w:val="28"/>
        </w:rPr>
        <w:t>1с.</w:t>
      </w:r>
    </w:p>
    <w:p w:rsidR="000F7BAE" w:rsidRPr="00AC784B" w:rsidRDefault="00331D92" w:rsidP="000F7BAE">
      <w:pPr>
        <w:autoSpaceDE w:val="0"/>
        <w:autoSpaceDN w:val="0"/>
        <w:adjustRightInd w:val="0"/>
        <w:jc w:val="both"/>
        <w:rPr>
          <w:sz w:val="28"/>
          <w:szCs w:val="28"/>
        </w:rPr>
      </w:pPr>
      <w:r>
        <w:rPr>
          <w:sz w:val="28"/>
          <w:szCs w:val="28"/>
        </w:rPr>
        <w:t>1</w:t>
      </w:r>
      <w:r>
        <w:rPr>
          <w:sz w:val="28"/>
          <w:szCs w:val="28"/>
          <w:lang w:val="uk-UA"/>
        </w:rPr>
        <w:t>3</w:t>
      </w:r>
      <w:r w:rsidR="000F7BAE" w:rsidRPr="00AC784B">
        <w:rPr>
          <w:sz w:val="28"/>
          <w:szCs w:val="28"/>
        </w:rPr>
        <w:t>.</w:t>
      </w:r>
      <w:r w:rsidR="000F7BAE" w:rsidRPr="00AC784B">
        <w:rPr>
          <w:sz w:val="28"/>
          <w:szCs w:val="28"/>
          <w:lang w:val="uk-UA"/>
        </w:rPr>
        <w:t>Бондаренко В.Г. Мережа наступного покоління</w:t>
      </w:r>
      <w:r w:rsidR="000F7BAE" w:rsidRPr="00AC784B">
        <w:rPr>
          <w:sz w:val="28"/>
          <w:szCs w:val="28"/>
        </w:rPr>
        <w:t xml:space="preserve"> </w:t>
      </w:r>
      <w:r w:rsidR="000F7BAE" w:rsidRPr="00AC784B">
        <w:rPr>
          <w:sz w:val="28"/>
          <w:szCs w:val="28"/>
          <w:lang w:val="uk-UA"/>
        </w:rPr>
        <w:t>NGN</w:t>
      </w:r>
      <w:r w:rsidR="000F7BAE" w:rsidRPr="00AC784B">
        <w:rPr>
          <w:sz w:val="28"/>
          <w:szCs w:val="28"/>
        </w:rPr>
        <w:t>// Радоіаматор.-2005.-№9.-С.56-57.</w:t>
      </w:r>
    </w:p>
    <w:p w:rsidR="000F7BAE" w:rsidRPr="00AC784B" w:rsidRDefault="000F7BAE" w:rsidP="000F7BAE">
      <w:pPr>
        <w:rPr>
          <w:sz w:val="28"/>
          <w:szCs w:val="28"/>
        </w:rPr>
      </w:pPr>
      <w:r w:rsidRPr="00AC784B">
        <w:rPr>
          <w:sz w:val="28"/>
          <w:szCs w:val="28"/>
        </w:rPr>
        <w:t>1</w:t>
      </w:r>
      <w:r w:rsidR="00331D92">
        <w:rPr>
          <w:sz w:val="28"/>
          <w:szCs w:val="28"/>
          <w:lang w:val="uk-UA"/>
        </w:rPr>
        <w:t>4</w:t>
      </w:r>
      <w:r w:rsidRPr="00AC784B">
        <w:rPr>
          <w:sz w:val="28"/>
          <w:szCs w:val="28"/>
        </w:rPr>
        <w:t>.</w:t>
      </w:r>
      <w:r w:rsidRPr="00AC784B">
        <w:rPr>
          <w:sz w:val="28"/>
          <w:szCs w:val="28"/>
          <w:lang w:val="en-US"/>
        </w:rPr>
        <w:t>G</w:t>
      </w:r>
      <w:r w:rsidRPr="00AC784B">
        <w:rPr>
          <w:sz w:val="28"/>
          <w:szCs w:val="28"/>
        </w:rPr>
        <w:t xml:space="preserve">.652 – Характеристики одномодових волоконно-оптичних кабелів. </w:t>
      </w:r>
    </w:p>
    <w:p w:rsidR="000F7BAE" w:rsidRPr="00AC784B" w:rsidRDefault="000F7BAE" w:rsidP="000F7BAE">
      <w:pPr>
        <w:jc w:val="both"/>
        <w:rPr>
          <w:sz w:val="28"/>
          <w:szCs w:val="28"/>
        </w:rPr>
      </w:pPr>
      <w:r w:rsidRPr="00AC784B">
        <w:rPr>
          <w:sz w:val="28"/>
          <w:szCs w:val="28"/>
        </w:rPr>
        <w:t>1</w:t>
      </w:r>
      <w:r w:rsidR="00331D92">
        <w:rPr>
          <w:sz w:val="28"/>
          <w:szCs w:val="28"/>
          <w:lang w:val="uk-UA"/>
        </w:rPr>
        <w:t>5</w:t>
      </w:r>
      <w:r w:rsidRPr="00AC784B">
        <w:rPr>
          <w:sz w:val="28"/>
          <w:szCs w:val="28"/>
        </w:rPr>
        <w:t>.</w:t>
      </w:r>
      <w:r w:rsidRPr="00AC784B">
        <w:rPr>
          <w:sz w:val="28"/>
          <w:szCs w:val="28"/>
          <w:lang w:val="en-US"/>
        </w:rPr>
        <w:t>G</w:t>
      </w:r>
      <w:r w:rsidRPr="00AC784B">
        <w:rPr>
          <w:sz w:val="28"/>
          <w:szCs w:val="28"/>
        </w:rPr>
        <w:t xml:space="preserve">.653 - Характеристики одномодових волоконно-оптичних кабелів зізміщеною дисперсією, </w:t>
      </w:r>
    </w:p>
    <w:p w:rsidR="000F7BAE" w:rsidRPr="00AC784B" w:rsidRDefault="000F7BAE" w:rsidP="000F7BAE">
      <w:pPr>
        <w:jc w:val="both"/>
        <w:rPr>
          <w:sz w:val="28"/>
          <w:szCs w:val="28"/>
        </w:rPr>
      </w:pPr>
      <w:r w:rsidRPr="00AC784B">
        <w:rPr>
          <w:sz w:val="28"/>
          <w:szCs w:val="28"/>
        </w:rPr>
        <w:t>1</w:t>
      </w:r>
      <w:r w:rsidR="00331D92">
        <w:rPr>
          <w:sz w:val="28"/>
          <w:szCs w:val="28"/>
          <w:lang w:val="uk-UA"/>
        </w:rPr>
        <w:t>6</w:t>
      </w:r>
      <w:r w:rsidRPr="00AC784B">
        <w:rPr>
          <w:sz w:val="28"/>
          <w:szCs w:val="28"/>
        </w:rPr>
        <w:t>.</w:t>
      </w:r>
      <w:r w:rsidRPr="00AC784B">
        <w:rPr>
          <w:sz w:val="28"/>
          <w:szCs w:val="28"/>
          <w:lang w:val="en-US"/>
        </w:rPr>
        <w:t>G</w:t>
      </w:r>
      <w:r w:rsidRPr="00AC784B">
        <w:rPr>
          <w:sz w:val="28"/>
          <w:szCs w:val="28"/>
        </w:rPr>
        <w:t>.654 - Характеристики одномодових волоконно-оптичних кабелів з сунутим частотним зрізом.</w:t>
      </w:r>
    </w:p>
    <w:p w:rsidR="000F7BAE" w:rsidRDefault="00331D92" w:rsidP="000F7BAE">
      <w:pPr>
        <w:jc w:val="both"/>
        <w:rPr>
          <w:sz w:val="28"/>
          <w:szCs w:val="28"/>
          <w:lang w:val="uk-UA"/>
        </w:rPr>
      </w:pPr>
      <w:r>
        <w:rPr>
          <w:sz w:val="28"/>
          <w:szCs w:val="28"/>
          <w:lang w:val="uk-UA"/>
        </w:rPr>
        <w:t>17</w:t>
      </w:r>
      <w:r w:rsidR="000F7BAE" w:rsidRPr="00AC784B">
        <w:rPr>
          <w:sz w:val="28"/>
          <w:szCs w:val="28"/>
        </w:rPr>
        <w:t>.</w:t>
      </w:r>
      <w:r w:rsidR="000F7BAE" w:rsidRPr="00AC784B">
        <w:rPr>
          <w:sz w:val="28"/>
          <w:szCs w:val="28"/>
          <w:lang w:val="en-US"/>
        </w:rPr>
        <w:t>G</w:t>
      </w:r>
      <w:r w:rsidR="000F7BAE" w:rsidRPr="00AC784B">
        <w:rPr>
          <w:sz w:val="28"/>
          <w:szCs w:val="28"/>
        </w:rPr>
        <w:t>.655 - Характеристики одномодових волоконно-оптичних кабелів з ненульовою дисперсією.</w:t>
      </w:r>
    </w:p>
    <w:p w:rsidR="005C00B6" w:rsidRPr="00D4538B" w:rsidRDefault="003127D8" w:rsidP="00AF53F3">
      <w:pPr>
        <w:shd w:val="clear" w:color="auto" w:fill="FFFFFF"/>
        <w:autoSpaceDE w:val="0"/>
        <w:autoSpaceDN w:val="0"/>
        <w:adjustRightInd w:val="0"/>
        <w:rPr>
          <w:sz w:val="28"/>
          <w:szCs w:val="28"/>
        </w:rPr>
      </w:pPr>
      <w:r>
        <w:rPr>
          <w:sz w:val="28"/>
          <w:szCs w:val="28"/>
          <w:lang w:val="uk-UA"/>
        </w:rPr>
        <w:t>18</w:t>
      </w:r>
      <w:r w:rsidR="00A51D0D">
        <w:rPr>
          <w:sz w:val="28"/>
          <w:szCs w:val="28"/>
          <w:lang w:val="uk-UA"/>
        </w:rPr>
        <w:t>.</w:t>
      </w:r>
      <w:r w:rsidR="00A51D0D">
        <w:rPr>
          <w:bCs/>
          <w:color w:val="000000"/>
          <w:sz w:val="28"/>
          <w:bdr w:val="single" w:sz="4" w:space="0" w:color="auto" w:frame="1"/>
          <w:lang w:val="uk-UA"/>
        </w:rPr>
        <w:t>Мешковський К.О.</w:t>
      </w:r>
      <w:r w:rsidR="00A51D0D">
        <w:rPr>
          <w:bCs/>
          <w:color w:val="000000"/>
          <w:sz w:val="28"/>
          <w:lang w:val="uk-UA"/>
        </w:rPr>
        <w:t xml:space="preserve"> Бондаренко В.Г і інші,під ред.Бондаренка В.Г.СИНХРОННІ ЦИФРОВІ МЕРЕЖІ СЦІ, ТЕХНОЛОГІЇ І СТРУКТУРА WDM СИСТЕМИ. Навчальний посібник з дисциплін </w:t>
      </w:r>
      <w:r w:rsidR="00A51D0D">
        <w:rPr>
          <w:sz w:val="28"/>
          <w:lang w:val="uk-UA"/>
        </w:rPr>
        <w:t>ЦСП, ТОТСМ, ТЕСЗ</w:t>
      </w:r>
      <w:r w:rsidR="00A51D0D">
        <w:rPr>
          <w:bCs/>
          <w:color w:val="000000"/>
          <w:sz w:val="28"/>
          <w:lang w:val="uk-UA"/>
        </w:rPr>
        <w:t>. К-ДУІКТ 2010,</w:t>
      </w:r>
      <w:r w:rsidR="00A51D0D">
        <w:rPr>
          <w:bCs/>
          <w:color w:val="000000"/>
          <w:sz w:val="28"/>
        </w:rPr>
        <w:t>130с</w:t>
      </w:r>
      <w:r w:rsidR="00AF53F3" w:rsidRPr="00D4538B">
        <w:rPr>
          <w:bCs/>
          <w:color w:val="000000"/>
          <w:sz w:val="28"/>
        </w:rPr>
        <w:t>.</w:t>
      </w:r>
    </w:p>
    <w:sectPr w:rsidR="005C00B6" w:rsidRPr="00D4538B" w:rsidSect="00D4538B">
      <w:footerReference w:type="default" r:id="rId17"/>
      <w:pgSz w:w="11906" w:h="16838"/>
      <w:pgMar w:top="1134" w:right="850" w:bottom="1134" w:left="1701" w:header="708" w:footer="708" w:gutter="0"/>
      <w:pgNumType w:start="25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3F1B" w:rsidRDefault="00793F1B" w:rsidP="00AF53F3">
      <w:pPr>
        <w:spacing w:after="0" w:line="240" w:lineRule="auto"/>
      </w:pPr>
      <w:r>
        <w:separator/>
      </w:r>
    </w:p>
  </w:endnote>
  <w:endnote w:type="continuationSeparator" w:id="1">
    <w:p w:rsidR="00793F1B" w:rsidRDefault="00793F1B" w:rsidP="00AF53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orbel">
    <w:panose1 w:val="020B0503020204020204"/>
    <w:charset w:val="CC"/>
    <w:family w:val="swiss"/>
    <w:pitch w:val="variable"/>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0813"/>
      <w:docPartObj>
        <w:docPartGallery w:val="Page Numbers (Bottom of Page)"/>
        <w:docPartUnique/>
      </w:docPartObj>
    </w:sdtPr>
    <w:sdtContent>
      <w:p w:rsidR="00D4538B" w:rsidRDefault="00985605">
        <w:pPr>
          <w:pStyle w:val="a9"/>
          <w:jc w:val="right"/>
        </w:pPr>
        <w:fldSimple w:instr=" PAGE   \* MERGEFORMAT ">
          <w:r w:rsidR="004A2571">
            <w:rPr>
              <w:noProof/>
            </w:rPr>
            <w:t>268</w:t>
          </w:r>
        </w:fldSimple>
      </w:p>
    </w:sdtContent>
  </w:sdt>
  <w:p w:rsidR="00AF53F3" w:rsidRDefault="00AF53F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3F1B" w:rsidRDefault="00793F1B" w:rsidP="00AF53F3">
      <w:pPr>
        <w:spacing w:after="0" w:line="240" w:lineRule="auto"/>
      </w:pPr>
      <w:r>
        <w:separator/>
      </w:r>
    </w:p>
  </w:footnote>
  <w:footnote w:type="continuationSeparator" w:id="1">
    <w:p w:rsidR="00793F1B" w:rsidRDefault="00793F1B" w:rsidP="00AF53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07324"/>
    <w:multiLevelType w:val="hybridMultilevel"/>
    <w:tmpl w:val="0DA256C0"/>
    <w:lvl w:ilvl="0" w:tplc="637E313A">
      <w:start w:val="1"/>
      <w:numFmt w:val="decimal"/>
      <w:lvlText w:val="%1."/>
      <w:lvlJc w:val="left"/>
      <w:pPr>
        <w:tabs>
          <w:tab w:val="num" w:pos="360"/>
        </w:tabs>
        <w:ind w:left="360" w:hanging="360"/>
      </w:pPr>
    </w:lvl>
    <w:lvl w:ilvl="1" w:tplc="D3A02066">
      <w:start w:val="1"/>
      <w:numFmt w:val="decimal"/>
      <w:lvlText w:val="%2."/>
      <w:lvlJc w:val="left"/>
      <w:pPr>
        <w:tabs>
          <w:tab w:val="num" w:pos="1080"/>
        </w:tabs>
        <w:ind w:left="1080" w:hanging="360"/>
      </w:pPr>
    </w:lvl>
    <w:lvl w:ilvl="2" w:tplc="6AB07748">
      <w:start w:val="1"/>
      <w:numFmt w:val="decimal"/>
      <w:lvlText w:val="%3."/>
      <w:lvlJc w:val="left"/>
      <w:pPr>
        <w:tabs>
          <w:tab w:val="num" w:pos="1800"/>
        </w:tabs>
        <w:ind w:left="1800" w:hanging="360"/>
      </w:pPr>
    </w:lvl>
    <w:lvl w:ilvl="3" w:tplc="9536A6BE">
      <w:start w:val="1"/>
      <w:numFmt w:val="decimal"/>
      <w:lvlText w:val="%4."/>
      <w:lvlJc w:val="left"/>
      <w:pPr>
        <w:tabs>
          <w:tab w:val="num" w:pos="2520"/>
        </w:tabs>
        <w:ind w:left="2520" w:hanging="360"/>
      </w:pPr>
    </w:lvl>
    <w:lvl w:ilvl="4" w:tplc="793452C2">
      <w:start w:val="1"/>
      <w:numFmt w:val="decimal"/>
      <w:lvlText w:val="%5."/>
      <w:lvlJc w:val="left"/>
      <w:pPr>
        <w:tabs>
          <w:tab w:val="num" w:pos="3240"/>
        </w:tabs>
        <w:ind w:left="3240" w:hanging="360"/>
      </w:pPr>
    </w:lvl>
    <w:lvl w:ilvl="5" w:tplc="30C2EF76">
      <w:start w:val="1"/>
      <w:numFmt w:val="decimal"/>
      <w:lvlText w:val="%6."/>
      <w:lvlJc w:val="left"/>
      <w:pPr>
        <w:tabs>
          <w:tab w:val="num" w:pos="3960"/>
        </w:tabs>
        <w:ind w:left="3960" w:hanging="360"/>
      </w:pPr>
    </w:lvl>
    <w:lvl w:ilvl="6" w:tplc="3CF01FFE">
      <w:start w:val="1"/>
      <w:numFmt w:val="decimal"/>
      <w:lvlText w:val="%7."/>
      <w:lvlJc w:val="left"/>
      <w:pPr>
        <w:tabs>
          <w:tab w:val="num" w:pos="4680"/>
        </w:tabs>
        <w:ind w:left="4680" w:hanging="360"/>
      </w:pPr>
    </w:lvl>
    <w:lvl w:ilvl="7" w:tplc="D086223E">
      <w:start w:val="1"/>
      <w:numFmt w:val="decimal"/>
      <w:lvlText w:val="%8."/>
      <w:lvlJc w:val="left"/>
      <w:pPr>
        <w:tabs>
          <w:tab w:val="num" w:pos="5400"/>
        </w:tabs>
        <w:ind w:left="5400" w:hanging="360"/>
      </w:pPr>
    </w:lvl>
    <w:lvl w:ilvl="8" w:tplc="004A66CA">
      <w:start w:val="1"/>
      <w:numFmt w:val="decimal"/>
      <w:lvlText w:val="%9."/>
      <w:lvlJc w:val="left"/>
      <w:pPr>
        <w:tabs>
          <w:tab w:val="num" w:pos="6120"/>
        </w:tabs>
        <w:ind w:left="6120" w:hanging="360"/>
      </w:pPr>
    </w:lvl>
  </w:abstractNum>
  <w:abstractNum w:abstractNumId="1">
    <w:nsid w:val="74552ABE"/>
    <w:multiLevelType w:val="hybridMultilevel"/>
    <w:tmpl w:val="C994EE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8379E5"/>
    <w:rsid w:val="00014E87"/>
    <w:rsid w:val="0001690F"/>
    <w:rsid w:val="000174D7"/>
    <w:rsid w:val="000C48BF"/>
    <w:rsid w:val="000C6CB4"/>
    <w:rsid w:val="000D56DE"/>
    <w:rsid w:val="000E6906"/>
    <w:rsid w:val="000F5893"/>
    <w:rsid w:val="000F7BAE"/>
    <w:rsid w:val="00147746"/>
    <w:rsid w:val="00152B0E"/>
    <w:rsid w:val="001A47B3"/>
    <w:rsid w:val="001B1596"/>
    <w:rsid w:val="00244071"/>
    <w:rsid w:val="00281D56"/>
    <w:rsid w:val="002A3D90"/>
    <w:rsid w:val="002E78C7"/>
    <w:rsid w:val="00310FAC"/>
    <w:rsid w:val="003127D8"/>
    <w:rsid w:val="00331D92"/>
    <w:rsid w:val="003A2FCB"/>
    <w:rsid w:val="00423784"/>
    <w:rsid w:val="004721FE"/>
    <w:rsid w:val="004918FA"/>
    <w:rsid w:val="004A2571"/>
    <w:rsid w:val="004A33B0"/>
    <w:rsid w:val="004B70C7"/>
    <w:rsid w:val="004C718E"/>
    <w:rsid w:val="004C764B"/>
    <w:rsid w:val="004D083C"/>
    <w:rsid w:val="00500E5D"/>
    <w:rsid w:val="00521880"/>
    <w:rsid w:val="005C00B6"/>
    <w:rsid w:val="0072535F"/>
    <w:rsid w:val="0075593D"/>
    <w:rsid w:val="00770FB4"/>
    <w:rsid w:val="00793F1B"/>
    <w:rsid w:val="007A51FC"/>
    <w:rsid w:val="007C2270"/>
    <w:rsid w:val="007D7228"/>
    <w:rsid w:val="008379E5"/>
    <w:rsid w:val="008B1091"/>
    <w:rsid w:val="00923DAA"/>
    <w:rsid w:val="00942D02"/>
    <w:rsid w:val="00985605"/>
    <w:rsid w:val="009B4F1D"/>
    <w:rsid w:val="009F0A9B"/>
    <w:rsid w:val="00A51D0D"/>
    <w:rsid w:val="00A91131"/>
    <w:rsid w:val="00AD72B6"/>
    <w:rsid w:val="00AF4223"/>
    <w:rsid w:val="00AF53F3"/>
    <w:rsid w:val="00AF7AD1"/>
    <w:rsid w:val="00B3234D"/>
    <w:rsid w:val="00B66A3F"/>
    <w:rsid w:val="00B97893"/>
    <w:rsid w:val="00D4538B"/>
    <w:rsid w:val="00E73191"/>
    <w:rsid w:val="00E86C88"/>
    <w:rsid w:val="00ED4876"/>
    <w:rsid w:val="00F12F91"/>
    <w:rsid w:val="00F5666A"/>
    <w:rsid w:val="00F60A72"/>
    <w:rsid w:val="00F8557C"/>
    <w:rsid w:val="00F92BBA"/>
    <w:rsid w:val="00F96A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09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8379E5"/>
    <w:pPr>
      <w:widowControl w:val="0"/>
      <w:spacing w:after="0" w:line="240" w:lineRule="auto"/>
    </w:pPr>
    <w:rPr>
      <w:rFonts w:ascii="Times New Roman" w:eastAsia="Times New Roman" w:hAnsi="Times New Roman" w:cs="Times New Roman"/>
      <w:snapToGrid w:val="0"/>
      <w:sz w:val="20"/>
      <w:szCs w:val="20"/>
    </w:rPr>
  </w:style>
  <w:style w:type="paragraph" w:styleId="a3">
    <w:name w:val="Balloon Text"/>
    <w:basedOn w:val="a"/>
    <w:link w:val="a4"/>
    <w:uiPriority w:val="99"/>
    <w:semiHidden/>
    <w:unhideWhenUsed/>
    <w:rsid w:val="008379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379E5"/>
    <w:rPr>
      <w:rFonts w:ascii="Tahoma" w:hAnsi="Tahoma" w:cs="Tahoma"/>
      <w:sz w:val="16"/>
      <w:szCs w:val="16"/>
    </w:rPr>
  </w:style>
  <w:style w:type="paragraph" w:styleId="a5">
    <w:name w:val="Body Text"/>
    <w:basedOn w:val="a"/>
    <w:link w:val="a6"/>
    <w:rsid w:val="00F12F91"/>
    <w:pPr>
      <w:spacing w:after="120" w:line="240" w:lineRule="auto"/>
    </w:pPr>
    <w:rPr>
      <w:rFonts w:ascii="Times New Roman" w:eastAsia="Corbel" w:hAnsi="Times New Roman" w:cs="Times New Roman"/>
      <w:sz w:val="24"/>
      <w:szCs w:val="20"/>
    </w:rPr>
  </w:style>
  <w:style w:type="character" w:customStyle="1" w:styleId="a6">
    <w:name w:val="Основной текст Знак"/>
    <w:basedOn w:val="a0"/>
    <w:link w:val="a5"/>
    <w:rsid w:val="00F12F91"/>
    <w:rPr>
      <w:rFonts w:ascii="Times New Roman" w:eastAsia="Corbel" w:hAnsi="Times New Roman" w:cs="Times New Roman"/>
      <w:sz w:val="24"/>
      <w:szCs w:val="20"/>
    </w:rPr>
  </w:style>
  <w:style w:type="paragraph" w:styleId="a7">
    <w:name w:val="header"/>
    <w:basedOn w:val="a"/>
    <w:link w:val="a8"/>
    <w:uiPriority w:val="99"/>
    <w:semiHidden/>
    <w:unhideWhenUsed/>
    <w:rsid w:val="00AF53F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F53F3"/>
  </w:style>
  <w:style w:type="paragraph" w:styleId="a9">
    <w:name w:val="footer"/>
    <w:basedOn w:val="a"/>
    <w:link w:val="aa"/>
    <w:uiPriority w:val="99"/>
    <w:unhideWhenUsed/>
    <w:rsid w:val="00AF53F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F53F3"/>
  </w:style>
</w:styles>
</file>

<file path=word/webSettings.xml><?xml version="1.0" encoding="utf-8"?>
<w:webSettings xmlns:r="http://schemas.openxmlformats.org/officeDocument/2006/relationships" xmlns:w="http://schemas.openxmlformats.org/wordprocessingml/2006/main">
  <w:divs>
    <w:div w:id="9891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A443A6-9487-499F-974F-2AA54AB8B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20</Pages>
  <Words>5851</Words>
  <Characters>33357</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39130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SamLab</dc:creator>
  <cp:keywords/>
  <dc:description/>
  <cp:lastModifiedBy>User</cp:lastModifiedBy>
  <cp:revision>15</cp:revision>
  <dcterms:created xsi:type="dcterms:W3CDTF">2009-11-23T15:47:00Z</dcterms:created>
  <dcterms:modified xsi:type="dcterms:W3CDTF">2011-01-09T19:18:00Z</dcterms:modified>
</cp:coreProperties>
</file>